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00BC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03193" w:rsidRPr="008334E7" w14:paraId="1B4F6C74" w14:textId="77777777" w:rsidTr="009805AA">
        <w:tc>
          <w:tcPr>
            <w:tcW w:w="0" w:type="auto"/>
            <w:shd w:val="clear" w:color="auto" w:fill="00BCEB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03193" w:rsidRPr="008334E7" w14:paraId="67AAEB25" w14:textId="77777777" w:rsidTr="009805AA">
              <w:trPr>
                <w:trHeight w:val="2712"/>
              </w:trPr>
              <w:tc>
                <w:tcPr>
                  <w:tcW w:w="0" w:type="auto"/>
                  <w:hideMark/>
                </w:tcPr>
                <w:p w14:paraId="50FBD1C2" w14:textId="77777777" w:rsidR="00E03193" w:rsidRPr="008334E7" w:rsidRDefault="00E03193" w:rsidP="009805AA">
                  <w:pPr>
                    <w:jc w:val="center"/>
                    <w:rPr>
                      <w:rFonts w:ascii="CiscoSansTT ExtraLight" w:hAnsi="CiscoSansTT ExtraLight" w:cs="Times New Roman"/>
                      <w:sz w:val="20"/>
                      <w:szCs w:val="20"/>
                    </w:rPr>
                  </w:pPr>
                  <w:r w:rsidRPr="008A7412">
                    <w:rPr>
                      <w:rFonts w:ascii="CiscoSansTT ExtraLight" w:hAnsi="CiscoSansTT ExtraLight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005271" wp14:editId="1E5CD35A">
                            <wp:simplePos x="0" y="0"/>
                            <wp:positionH relativeFrom="column">
                              <wp:posOffset>2997835</wp:posOffset>
                            </wp:positionH>
                            <wp:positionV relativeFrom="paragraph">
                              <wp:posOffset>574040</wp:posOffset>
                            </wp:positionV>
                            <wp:extent cx="3607435" cy="916940"/>
                            <wp:effectExtent l="0" t="0" r="0" b="0"/>
                            <wp:wrapSquare wrapText="bothSides"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07435" cy="916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10B1273" w14:textId="77777777" w:rsidR="00E03193" w:rsidRDefault="00E03193" w:rsidP="00E03193">
                                        <w:pPr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602E2"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  <w:t>Canada Teaming Incentive Program (TIP)</w:t>
                                        </w:r>
                                      </w:p>
                                      <w:p w14:paraId="65D6CE90" w14:textId="1C681EAE" w:rsidR="00374615" w:rsidRPr="00A602E2" w:rsidRDefault="00C62495" w:rsidP="00E03193">
                                        <w:pPr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  <w:t>Joint Opportunity Template</w:t>
                                        </w:r>
                                      </w:p>
                                      <w:p w14:paraId="10CF96C7" w14:textId="77777777" w:rsidR="00E03193" w:rsidRPr="00A602E2" w:rsidRDefault="00E03193" w:rsidP="00E03193">
                                        <w:pPr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602E2"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14:paraId="06D81156" w14:textId="77777777" w:rsidR="00E03193" w:rsidRPr="00A602E2" w:rsidRDefault="00E03193" w:rsidP="00E03193">
                                        <w:pPr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602E2">
                                          <w:rPr>
                                            <w:rFonts w:ascii="CiscoSansTT Light" w:hAnsi="CiscoSansTT Light"/>
                                            <w:color w:val="002060"/>
                                            <w:sz w:val="28"/>
                                            <w:szCs w:val="28"/>
                                          </w:rPr>
                                          <w:t>Partner Value Statement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00527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left:0;text-align:left;margin-left:236.05pt;margin-top:45.2pt;width:284.0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" filled="f" stroked="f">
                            <v:textbox>
                              <w:txbxContent>
                                <w:p w14:paraId="310B1273" w14:textId="77777777" w:rsidR="00E03193" w:rsidRDefault="00E03193" w:rsidP="00E03193">
                                  <w:pPr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A602E2"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  <w:t>Canada Teaming Incentive Program (TIP)</w:t>
                                  </w:r>
                                </w:p>
                                <w:p w14:paraId="65D6CE90" w14:textId="1C681EAE" w:rsidR="00374615" w:rsidRPr="00A602E2" w:rsidRDefault="00C62495" w:rsidP="00E03193">
                                  <w:pPr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  <w:t>Joint Opportunity Template</w:t>
                                  </w:r>
                                </w:p>
                                <w:p w14:paraId="10CF96C7" w14:textId="77777777" w:rsidR="00E03193" w:rsidRPr="00A602E2" w:rsidRDefault="00E03193" w:rsidP="00E03193">
                                  <w:pPr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A602E2"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6D81156" w14:textId="77777777" w:rsidR="00E03193" w:rsidRPr="00A602E2" w:rsidRDefault="00E03193" w:rsidP="00E03193">
                                  <w:pPr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A602E2">
                                    <w:rPr>
                                      <w:rFonts w:ascii="CiscoSansTT Light" w:hAnsi="CiscoSansTT Light"/>
                                      <w:color w:val="002060"/>
                                      <w:sz w:val="28"/>
                                      <w:szCs w:val="28"/>
                                    </w:rPr>
                                    <w:t>Partner Value Statement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8A7412">
                    <w:rPr>
                      <w:rFonts w:ascii="CiscoSansTT ExtraLight" w:hAnsi="CiscoSansTT ExtraLight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633ED4B9" wp14:editId="7C73B5E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2901950" cy="1941104"/>
                        <wp:effectExtent l="0" t="0" r="0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AN33855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1950" cy="1941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30BEB52" w14:textId="77777777" w:rsidR="00E03193" w:rsidRPr="008334E7" w:rsidRDefault="00E03193" w:rsidP="009805AA">
            <w:pPr>
              <w:rPr>
                <w:rFonts w:ascii="CiscoSansTT ExtraLight" w:eastAsia="Times New Roman" w:hAnsi="CiscoSansTT ExtraLight" w:cs="Times New Roman"/>
              </w:rPr>
            </w:pPr>
          </w:p>
        </w:tc>
      </w:tr>
    </w:tbl>
    <w:p w14:paraId="0B2D31E5" w14:textId="0712905C" w:rsidR="004120D9" w:rsidRPr="0068449C" w:rsidRDefault="004120D9" w:rsidP="004120D9">
      <w:pPr>
        <w:pStyle w:val="Default"/>
        <w:rPr>
          <w:rFonts w:ascii="CiscoSansTT ExtraLight" w:hAnsi="CiscoSansTT ExtraLight"/>
        </w:rPr>
      </w:pPr>
    </w:p>
    <w:p w14:paraId="5FDFD8B5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</w:p>
    <w:p w14:paraId="7DED37BE" w14:textId="27D9C8F5" w:rsidR="00325085" w:rsidRDefault="00325085" w:rsidP="004120D9">
      <w:pPr>
        <w:spacing w:after="0"/>
        <w:rPr>
          <w:rFonts w:ascii="CiscoSansTT ExtraLight" w:hAnsi="CiscoSansTT ExtraLight" w:cstheme="minorHAnsi"/>
        </w:rPr>
      </w:pPr>
      <w:r>
        <w:rPr>
          <w:rFonts w:ascii="CiscoSansTT ExtraLight" w:hAnsi="CiscoSansTT ExtraLight" w:cstheme="minorHAnsi"/>
        </w:rPr>
        <w:t xml:space="preserve">Deal ID – </w:t>
      </w:r>
    </w:p>
    <w:p w14:paraId="298992A3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  <w:r w:rsidRPr="0068449C">
        <w:rPr>
          <w:rFonts w:ascii="CiscoSansTT ExtraLight" w:hAnsi="CiscoSansTT ExtraLight" w:cstheme="minorHAnsi"/>
        </w:rPr>
        <w:t xml:space="preserve">Partner Name – </w:t>
      </w:r>
    </w:p>
    <w:p w14:paraId="1DCB4CDC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  <w:r w:rsidRPr="0068449C">
        <w:rPr>
          <w:rFonts w:ascii="CiscoSansTT ExtraLight" w:hAnsi="CiscoSansTT ExtraLight" w:cstheme="minorHAnsi"/>
        </w:rPr>
        <w:t xml:space="preserve">Customer Name – </w:t>
      </w:r>
    </w:p>
    <w:p w14:paraId="1B505F01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  <w:r w:rsidRPr="0068449C">
        <w:rPr>
          <w:rFonts w:ascii="CiscoSansTT ExtraLight" w:hAnsi="CiscoSansTT ExtraLight" w:cstheme="minorHAnsi"/>
        </w:rPr>
        <w:t xml:space="preserve">Opportunity Name – </w:t>
      </w:r>
    </w:p>
    <w:p w14:paraId="00513586" w14:textId="42EE4ABA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  <w:r w:rsidRPr="0068449C">
        <w:rPr>
          <w:rFonts w:ascii="CiscoSansTT ExtraLight" w:hAnsi="CiscoSansTT ExtraLight" w:cstheme="minorHAnsi"/>
        </w:rPr>
        <w:t xml:space="preserve">Customer Decision Makers – </w:t>
      </w:r>
    </w:p>
    <w:p w14:paraId="467F0077" w14:textId="0F5DA14E" w:rsidR="004120D9" w:rsidRPr="005E1142" w:rsidRDefault="00E8505E" w:rsidP="005E1142">
      <w:pPr>
        <w:pStyle w:val="Heading2"/>
        <w:rPr>
          <w:rFonts w:ascii="CiscoSansTT ExtraLight" w:hAnsi="CiscoSansTT ExtraLight"/>
          <w:b w:val="0"/>
          <w:bCs w:val="0"/>
          <w:color w:val="1F497D" w:themeColor="text2"/>
        </w:rPr>
      </w:pPr>
      <w:r w:rsidRPr="005E1142">
        <w:rPr>
          <w:rFonts w:ascii="CiscoSansTT ExtraLight" w:hAnsi="CiscoSansTT ExtraLight"/>
          <w:b w:val="0"/>
          <w:bCs w:val="0"/>
          <w:color w:val="1F497D" w:themeColor="text2"/>
        </w:rPr>
        <w:t xml:space="preserve">Opportunity </w:t>
      </w:r>
      <w:r w:rsidR="00C34671" w:rsidRPr="005E1142">
        <w:rPr>
          <w:rFonts w:ascii="CiscoSansTT ExtraLight" w:hAnsi="CiscoSansTT ExtraLight"/>
          <w:b w:val="0"/>
          <w:bCs w:val="0"/>
          <w:color w:val="1F497D" w:themeColor="text2"/>
        </w:rPr>
        <w:t>Deal Summary</w:t>
      </w:r>
      <w:r w:rsidRPr="005E1142">
        <w:rPr>
          <w:rFonts w:ascii="CiscoSansTT ExtraLight" w:hAnsi="CiscoSansTT ExtraLight"/>
          <w:b w:val="0"/>
          <w:bCs w:val="0"/>
          <w:color w:val="1F497D" w:themeColor="text2"/>
        </w:rPr>
        <w:t xml:space="preserve"> Estimate </w:t>
      </w:r>
    </w:p>
    <w:tbl>
      <w:tblPr>
        <w:tblW w:w="10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585"/>
        <w:gridCol w:w="2585"/>
        <w:gridCol w:w="2542"/>
      </w:tblGrid>
      <w:tr w:rsidR="00374615" w:rsidRPr="0068449C" w14:paraId="1AADE23C" w14:textId="77777777" w:rsidTr="005E1142">
        <w:trPr>
          <w:trHeight w:val="252"/>
        </w:trPr>
        <w:tc>
          <w:tcPr>
            <w:tcW w:w="2477" w:type="dxa"/>
            <w:shd w:val="clear" w:color="auto" w:fill="DBE5F1" w:themeFill="accent1" w:themeFillTint="33"/>
            <w:noWrap/>
            <w:vAlign w:val="bottom"/>
            <w:hideMark/>
          </w:tcPr>
          <w:p w14:paraId="1141A436" w14:textId="77777777" w:rsidR="00374615" w:rsidRPr="0068449C" w:rsidRDefault="00374615" w:rsidP="0068449C">
            <w:pPr>
              <w:spacing w:after="0" w:line="240" w:lineRule="auto"/>
              <w:ind w:left="860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 </w:t>
            </w:r>
          </w:p>
        </w:tc>
        <w:tc>
          <w:tcPr>
            <w:tcW w:w="2585" w:type="dxa"/>
            <w:shd w:val="clear" w:color="auto" w:fill="DBE5F1" w:themeFill="accent1" w:themeFillTint="33"/>
            <w:noWrap/>
            <w:vAlign w:val="bottom"/>
            <w:hideMark/>
          </w:tcPr>
          <w:p w14:paraId="655B3907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FY1</w:t>
            </w:r>
            <w:r>
              <w:rPr>
                <w:rFonts w:ascii="CiscoSansTT ExtraLight" w:eastAsia="Times New Roman" w:hAnsi="CiscoSansTT ExtraLight" w:cstheme="minorHAnsi"/>
              </w:rPr>
              <w:t>8</w:t>
            </w:r>
          </w:p>
        </w:tc>
        <w:tc>
          <w:tcPr>
            <w:tcW w:w="2585" w:type="dxa"/>
            <w:shd w:val="clear" w:color="auto" w:fill="DBE5F1" w:themeFill="accent1" w:themeFillTint="33"/>
            <w:noWrap/>
            <w:vAlign w:val="bottom"/>
            <w:hideMark/>
          </w:tcPr>
          <w:p w14:paraId="77A7B48E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FY1</w:t>
            </w:r>
            <w:r>
              <w:rPr>
                <w:rFonts w:ascii="CiscoSansTT ExtraLight" w:eastAsia="Times New Roman" w:hAnsi="CiscoSansTT ExtraLight" w:cstheme="minorHAnsi"/>
              </w:rPr>
              <w:t>9</w:t>
            </w:r>
          </w:p>
        </w:tc>
        <w:tc>
          <w:tcPr>
            <w:tcW w:w="2542" w:type="dxa"/>
            <w:shd w:val="clear" w:color="auto" w:fill="DBE5F1" w:themeFill="accent1" w:themeFillTint="33"/>
            <w:vAlign w:val="bottom"/>
          </w:tcPr>
          <w:p w14:paraId="77C6A4D1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FY</w:t>
            </w:r>
            <w:r>
              <w:rPr>
                <w:rFonts w:ascii="CiscoSansTT ExtraLight" w:eastAsia="Times New Roman" w:hAnsi="CiscoSansTT ExtraLight" w:cstheme="minorHAnsi"/>
              </w:rPr>
              <w:t>20</w:t>
            </w:r>
          </w:p>
        </w:tc>
      </w:tr>
      <w:tr w:rsidR="00374615" w:rsidRPr="0068449C" w14:paraId="351D8C6B" w14:textId="77777777" w:rsidTr="005E1142">
        <w:trPr>
          <w:trHeight w:val="252"/>
        </w:trPr>
        <w:tc>
          <w:tcPr>
            <w:tcW w:w="2477" w:type="dxa"/>
            <w:shd w:val="clear" w:color="auto" w:fill="auto"/>
            <w:noWrap/>
            <w:vAlign w:val="bottom"/>
            <w:hideMark/>
          </w:tcPr>
          <w:p w14:paraId="1BCCD876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 xml:space="preserve">Hardware 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3355A198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>
              <w:rPr>
                <w:rFonts w:ascii="CiscoSansTT ExtraLight" w:eastAsia="Times New Roman" w:hAnsi="CiscoSansTT ExtraLight" w:cstheme="minorHAnsi"/>
              </w:rPr>
              <w:t xml:space="preserve">$ </w:t>
            </w:r>
            <w:r w:rsidRPr="0068449C">
              <w:rPr>
                <w:rFonts w:ascii="CiscoSansTT ExtraLight" w:eastAsia="Times New Roman" w:hAnsi="CiscoSansTT ExtraLight" w:cstheme="minorHAnsi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72507A7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>
              <w:rPr>
                <w:rFonts w:ascii="CiscoSansTT ExtraLight" w:eastAsia="Times New Roman" w:hAnsi="CiscoSansTT ExtraLight" w:cstheme="minorHAnsi"/>
              </w:rPr>
              <w:t xml:space="preserve">$ </w:t>
            </w:r>
            <w:r w:rsidRPr="0068449C">
              <w:rPr>
                <w:rFonts w:ascii="CiscoSansTT ExtraLight" w:eastAsia="Times New Roman" w:hAnsi="CiscoSansTT ExtraLight" w:cstheme="minorHAnsi"/>
              </w:rPr>
              <w:t xml:space="preserve"> </w:t>
            </w:r>
          </w:p>
        </w:tc>
        <w:tc>
          <w:tcPr>
            <w:tcW w:w="2542" w:type="dxa"/>
            <w:vAlign w:val="bottom"/>
          </w:tcPr>
          <w:p w14:paraId="62A37DCA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>
              <w:rPr>
                <w:rFonts w:ascii="CiscoSansTT ExtraLight" w:eastAsia="Times New Roman" w:hAnsi="CiscoSansTT ExtraLight" w:cstheme="minorHAnsi"/>
              </w:rPr>
              <w:t xml:space="preserve">$ </w:t>
            </w:r>
            <w:r w:rsidRPr="0068449C">
              <w:rPr>
                <w:rFonts w:ascii="CiscoSansTT ExtraLight" w:eastAsia="Times New Roman" w:hAnsi="CiscoSansTT ExtraLight" w:cstheme="minorHAnsi"/>
              </w:rPr>
              <w:t xml:space="preserve"> </w:t>
            </w:r>
          </w:p>
        </w:tc>
      </w:tr>
      <w:tr w:rsidR="00374615" w:rsidRPr="0068449C" w14:paraId="788AAE75" w14:textId="77777777" w:rsidTr="005E1142">
        <w:trPr>
          <w:trHeight w:val="201"/>
        </w:trPr>
        <w:tc>
          <w:tcPr>
            <w:tcW w:w="2477" w:type="dxa"/>
            <w:shd w:val="clear" w:color="auto" w:fill="auto"/>
            <w:noWrap/>
            <w:vAlign w:val="bottom"/>
            <w:hideMark/>
          </w:tcPr>
          <w:p w14:paraId="49A0BD23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Services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1DD9F812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 xml:space="preserve">$ 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E0E90E5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>
              <w:rPr>
                <w:rFonts w:ascii="CiscoSansTT ExtraLight" w:eastAsia="Times New Roman" w:hAnsi="CiscoSansTT ExtraLight" w:cstheme="minorHAnsi"/>
              </w:rPr>
              <w:t xml:space="preserve">$ </w:t>
            </w:r>
            <w:r w:rsidRPr="0068449C">
              <w:rPr>
                <w:rFonts w:ascii="CiscoSansTT ExtraLight" w:eastAsia="Times New Roman" w:hAnsi="CiscoSansTT ExtraLight" w:cstheme="minorHAnsi"/>
              </w:rPr>
              <w:t xml:space="preserve"> </w:t>
            </w:r>
          </w:p>
        </w:tc>
        <w:tc>
          <w:tcPr>
            <w:tcW w:w="2542" w:type="dxa"/>
            <w:vAlign w:val="bottom"/>
          </w:tcPr>
          <w:p w14:paraId="1FD9908A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>
              <w:rPr>
                <w:rFonts w:ascii="CiscoSansTT ExtraLight" w:eastAsia="Times New Roman" w:hAnsi="CiscoSansTT ExtraLight" w:cstheme="minorHAnsi"/>
              </w:rPr>
              <w:t xml:space="preserve">$ </w:t>
            </w:r>
            <w:r w:rsidRPr="0068449C">
              <w:rPr>
                <w:rFonts w:ascii="CiscoSansTT ExtraLight" w:eastAsia="Times New Roman" w:hAnsi="CiscoSansTT ExtraLight" w:cstheme="minorHAnsi"/>
              </w:rPr>
              <w:t xml:space="preserve"> </w:t>
            </w:r>
          </w:p>
        </w:tc>
      </w:tr>
      <w:tr w:rsidR="00374615" w:rsidRPr="0068449C" w14:paraId="099DEA33" w14:textId="77777777" w:rsidTr="005E1142">
        <w:trPr>
          <w:trHeight w:val="268"/>
        </w:trPr>
        <w:tc>
          <w:tcPr>
            <w:tcW w:w="2477" w:type="dxa"/>
            <w:shd w:val="clear" w:color="auto" w:fill="auto"/>
            <w:noWrap/>
            <w:vAlign w:val="bottom"/>
            <w:hideMark/>
          </w:tcPr>
          <w:p w14:paraId="7B53C4C6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Other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34B36B35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 xml:space="preserve">$ 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62249D6E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>
              <w:rPr>
                <w:rFonts w:ascii="CiscoSansTT ExtraLight" w:eastAsia="Times New Roman" w:hAnsi="CiscoSansTT ExtraLight" w:cstheme="minorHAnsi"/>
              </w:rPr>
              <w:t xml:space="preserve">$  </w:t>
            </w:r>
          </w:p>
        </w:tc>
        <w:tc>
          <w:tcPr>
            <w:tcW w:w="2542" w:type="dxa"/>
            <w:vAlign w:val="bottom"/>
          </w:tcPr>
          <w:p w14:paraId="31B8623F" w14:textId="77777777" w:rsidR="00374615" w:rsidRPr="0068449C" w:rsidRDefault="00374615" w:rsidP="0068449C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 xml:space="preserve">$ </w:t>
            </w:r>
          </w:p>
        </w:tc>
      </w:tr>
    </w:tbl>
    <w:p w14:paraId="0A2E5BCE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</w:p>
    <w:p w14:paraId="2F84A6EF" w14:textId="476AE24B" w:rsidR="004120D9" w:rsidRPr="005E1142" w:rsidRDefault="00313C8F" w:rsidP="004120D9">
      <w:pPr>
        <w:pStyle w:val="Heading2"/>
        <w:rPr>
          <w:rFonts w:ascii="CiscoSansTT ExtraLight" w:hAnsi="CiscoSansTT ExtraLight"/>
          <w:bCs w:val="0"/>
          <w:color w:val="1F497D" w:themeColor="text2"/>
        </w:rPr>
      </w:pPr>
      <w:r w:rsidRPr="005E1142">
        <w:rPr>
          <w:rFonts w:ascii="CiscoSansTT ExtraLight" w:hAnsi="CiscoSansTT ExtraLight"/>
          <w:bCs w:val="0"/>
          <w:color w:val="1F497D" w:themeColor="text2"/>
        </w:rPr>
        <w:t xml:space="preserve">Opportunity </w:t>
      </w:r>
    </w:p>
    <w:tbl>
      <w:tblPr>
        <w:tblW w:w="10900" w:type="dxa"/>
        <w:tblInd w:w="98" w:type="dxa"/>
        <w:tblLook w:val="04A0" w:firstRow="1" w:lastRow="0" w:firstColumn="1" w:lastColumn="0" w:noHBand="0" w:noVBand="1"/>
      </w:tblPr>
      <w:tblGrid>
        <w:gridCol w:w="2417"/>
        <w:gridCol w:w="8483"/>
      </w:tblGrid>
      <w:tr w:rsidR="004120D9" w:rsidRPr="0068449C" w14:paraId="0E166160" w14:textId="77777777" w:rsidTr="009E3356">
        <w:trPr>
          <w:trHeight w:val="7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04E20A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High-level description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604A7C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</w:p>
        </w:tc>
      </w:tr>
      <w:tr w:rsidR="004120D9" w:rsidRPr="0068449C" w14:paraId="307C14A5" w14:textId="77777777" w:rsidTr="009E3356">
        <w:trPr>
          <w:trHeight w:val="7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A249B0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Situation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F1A60C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</w:p>
        </w:tc>
      </w:tr>
      <w:tr w:rsidR="004120D9" w:rsidRPr="0068449C" w14:paraId="5D7D8065" w14:textId="77777777" w:rsidTr="009E3356">
        <w:trPr>
          <w:trHeight w:val="7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0C234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Business Justification/Compelling Event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970A94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</w:p>
        </w:tc>
      </w:tr>
      <w:tr w:rsidR="004120D9" w:rsidRPr="0068449C" w14:paraId="4EEF541B" w14:textId="77777777" w:rsidTr="009E3356">
        <w:trPr>
          <w:trHeight w:val="76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3781C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Competitive Landscape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A6B6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</w:rPr>
            </w:pPr>
          </w:p>
        </w:tc>
      </w:tr>
    </w:tbl>
    <w:p w14:paraId="4E7A6E4B" w14:textId="1D4E09B4" w:rsidR="004120D9" w:rsidRPr="005E1142" w:rsidRDefault="004120D9" w:rsidP="004120D9">
      <w:pPr>
        <w:pStyle w:val="Heading2"/>
        <w:rPr>
          <w:rFonts w:ascii="CiscoSansTT ExtraLight" w:hAnsi="CiscoSansTT ExtraLight"/>
          <w:bCs w:val="0"/>
          <w:color w:val="1F497D" w:themeColor="text2"/>
        </w:rPr>
      </w:pPr>
      <w:r w:rsidRPr="005E1142">
        <w:rPr>
          <w:rFonts w:ascii="CiscoSansTT ExtraLight" w:hAnsi="CiscoSansTT ExtraLight"/>
          <w:bCs w:val="0"/>
          <w:color w:val="1F497D" w:themeColor="text2"/>
        </w:rPr>
        <w:t>Propos</w:t>
      </w:r>
      <w:r w:rsidR="00313C8F" w:rsidRPr="005E1142">
        <w:rPr>
          <w:rFonts w:ascii="CiscoSansTT ExtraLight" w:hAnsi="CiscoSansTT ExtraLight"/>
          <w:bCs w:val="0"/>
          <w:color w:val="1F497D" w:themeColor="text2"/>
        </w:rPr>
        <w:t xml:space="preserve">ed Actions and Plan Milestones </w:t>
      </w:r>
    </w:p>
    <w:tbl>
      <w:tblPr>
        <w:tblW w:w="10900" w:type="dxa"/>
        <w:tblInd w:w="98" w:type="dxa"/>
        <w:tblLook w:val="04A0" w:firstRow="1" w:lastRow="0" w:firstColumn="1" w:lastColumn="0" w:noHBand="0" w:noVBand="1"/>
      </w:tblPr>
      <w:tblGrid>
        <w:gridCol w:w="8740"/>
        <w:gridCol w:w="2160"/>
      </w:tblGrid>
      <w:tr w:rsidR="004120D9" w:rsidRPr="0068449C" w14:paraId="2968686A" w14:textId="77777777" w:rsidTr="00E8505E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E60EF5" w14:textId="77777777" w:rsidR="004120D9" w:rsidRPr="0068449C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Milestone (Ex: Pre-planning meeting with customer, C-Level Presentation etc.)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9D8B36F" w14:textId="77777777" w:rsidR="004120D9" w:rsidRPr="0068449C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Completion Date</w:t>
            </w:r>
          </w:p>
        </w:tc>
      </w:tr>
      <w:tr w:rsidR="004120D9" w:rsidRPr="0068449C" w14:paraId="45E2C308" w14:textId="77777777" w:rsidTr="00E8505E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A821A" w14:textId="77777777" w:rsidR="004120D9" w:rsidRPr="0068449C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DFE2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</w:rPr>
            </w:pPr>
            <w:r w:rsidRPr="0068449C">
              <w:rPr>
                <w:rFonts w:ascii="CiscoSansTT ExtraLight" w:eastAsia="Times New Roman" w:hAnsi="CiscoSansTT ExtraLight" w:cstheme="minorHAnsi"/>
                <w:color w:val="FF0000"/>
              </w:rPr>
              <w:t> </w:t>
            </w:r>
          </w:p>
        </w:tc>
      </w:tr>
      <w:tr w:rsidR="004120D9" w:rsidRPr="0068449C" w14:paraId="1A7C0035" w14:textId="77777777" w:rsidTr="00C66100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0F342" w14:textId="77777777" w:rsidR="004120D9" w:rsidRPr="0068449C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  <w:r w:rsidRPr="0068449C">
              <w:rPr>
                <w:rFonts w:ascii="CiscoSansTT ExtraLight" w:eastAsia="Times New Roman" w:hAnsi="CiscoSansTT ExtraLight" w:cstheme="minorHAns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ED4A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</w:rPr>
            </w:pPr>
            <w:r w:rsidRPr="0068449C">
              <w:rPr>
                <w:rFonts w:ascii="CiscoSansTT ExtraLight" w:eastAsia="Times New Roman" w:hAnsi="CiscoSansTT ExtraLight" w:cstheme="minorHAnsi"/>
                <w:color w:val="FF0000"/>
              </w:rPr>
              <w:t> </w:t>
            </w:r>
          </w:p>
        </w:tc>
      </w:tr>
      <w:tr w:rsidR="004120D9" w:rsidRPr="0068449C" w14:paraId="61488FA6" w14:textId="77777777" w:rsidTr="00C66100">
        <w:trPr>
          <w:trHeight w:val="37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24D3" w14:textId="77777777" w:rsidR="004120D9" w:rsidRPr="0068449C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9F00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</w:rPr>
            </w:pPr>
          </w:p>
        </w:tc>
      </w:tr>
      <w:tr w:rsidR="004120D9" w:rsidRPr="0068449C" w14:paraId="0BDE201E" w14:textId="77777777" w:rsidTr="00C66100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CC8A" w14:textId="77777777" w:rsidR="004120D9" w:rsidRPr="0068449C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9FED" w14:textId="77777777" w:rsidR="004120D9" w:rsidRPr="0068449C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</w:rPr>
            </w:pPr>
          </w:p>
        </w:tc>
      </w:tr>
    </w:tbl>
    <w:p w14:paraId="6382CA48" w14:textId="77777777" w:rsidR="004120D9" w:rsidRPr="005E1142" w:rsidRDefault="004120D9" w:rsidP="004120D9">
      <w:pPr>
        <w:pStyle w:val="Heading2"/>
        <w:rPr>
          <w:rFonts w:ascii="CiscoSansTT ExtraLight" w:hAnsi="CiscoSansTT ExtraLight" w:cstheme="minorHAnsi"/>
          <w:bCs w:val="0"/>
          <w:color w:val="1F497D" w:themeColor="text2"/>
        </w:rPr>
      </w:pPr>
      <w:r w:rsidRPr="005E1142">
        <w:rPr>
          <w:rFonts w:ascii="CiscoSansTT ExtraLight" w:hAnsi="CiscoSansTT ExtraLight"/>
          <w:bCs w:val="0"/>
          <w:color w:val="1F497D" w:themeColor="text2"/>
        </w:rPr>
        <w:lastRenderedPageBreak/>
        <w:t>Target Architecture/Solution: (check all that apply)</w:t>
      </w:r>
    </w:p>
    <w:tbl>
      <w:tblPr>
        <w:tblpPr w:leftFromText="180" w:rightFromText="180" w:vertAnchor="text" w:horzAnchor="margin" w:tblpY="189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4"/>
        <w:gridCol w:w="2160"/>
        <w:gridCol w:w="2160"/>
        <w:gridCol w:w="2160"/>
        <w:gridCol w:w="2971"/>
      </w:tblGrid>
      <w:tr w:rsidR="004120D9" w:rsidRPr="0068449C" w14:paraId="7D048193" w14:textId="77777777" w:rsidTr="009E3356">
        <w:trPr>
          <w:cantSplit/>
        </w:trPr>
        <w:tc>
          <w:tcPr>
            <w:tcW w:w="11005" w:type="dxa"/>
            <w:gridSpan w:val="5"/>
            <w:tcBorders>
              <w:bottom w:val="single" w:sz="4" w:space="0" w:color="auto"/>
            </w:tcBorders>
          </w:tcPr>
          <w:p w14:paraId="2B970C84" w14:textId="77777777" w:rsidR="004120D9" w:rsidRPr="0068449C" w:rsidRDefault="004120D9" w:rsidP="009E3356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</w:rPr>
            </w:pPr>
          </w:p>
          <w:p w14:paraId="70E9399F" w14:textId="77777777" w:rsidR="00E8505E" w:rsidRDefault="004120D9" w:rsidP="0068449C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 </w:t>
            </w:r>
            <w:r w:rsidR="0068449C" w:rsidRPr="0068449C">
              <w:rPr>
                <w:rFonts w:ascii="CiscoSansTT ExtraLight" w:hAnsi="CiscoSansTT ExtraLight" w:cstheme="minorHAnsi"/>
                <w:color w:val="000000" w:themeColor="text1"/>
              </w:rPr>
              <w:t>Enterprise</w:t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Networks  </w:t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 Data Center  </w:t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 Collaboration  </w:t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Virtualization  </w:t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 Other </w:t>
            </w:r>
          </w:p>
          <w:p w14:paraId="5CC7EE0E" w14:textId="3E548AEA" w:rsidR="004120D9" w:rsidRPr="0068449C" w:rsidRDefault="004120D9" w:rsidP="0068449C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________________________           </w:t>
            </w:r>
          </w:p>
        </w:tc>
      </w:tr>
      <w:tr w:rsidR="004120D9" w:rsidRPr="0068449C" w14:paraId="6212FE0F" w14:textId="77777777" w:rsidTr="009E3356">
        <w:trPr>
          <w:cantSplit/>
        </w:trPr>
        <w:tc>
          <w:tcPr>
            <w:tcW w:w="11005" w:type="dxa"/>
            <w:gridSpan w:val="5"/>
            <w:tcBorders>
              <w:left w:val="nil"/>
              <w:right w:val="nil"/>
            </w:tcBorders>
          </w:tcPr>
          <w:p w14:paraId="683E0457" w14:textId="77777777" w:rsidR="002D0B0A" w:rsidRDefault="002D0B0A" w:rsidP="009E3356">
            <w:pPr>
              <w:pStyle w:val="Heading2"/>
              <w:rPr>
                <w:rFonts w:ascii="CiscoSansTT ExtraLight" w:hAnsi="CiscoSansTT ExtraLight"/>
                <w:bCs w:val="0"/>
              </w:rPr>
            </w:pPr>
          </w:p>
          <w:p w14:paraId="30EBD339" w14:textId="2610F916" w:rsidR="004120D9" w:rsidRPr="002945C2" w:rsidRDefault="004120D9" w:rsidP="00374615">
            <w:pPr>
              <w:pStyle w:val="Heading2"/>
              <w:ind w:left="-142"/>
              <w:rPr>
                <w:rFonts w:ascii="CiscoSansTT ExtraLight" w:hAnsi="CiscoSansTT ExtraLight" w:cstheme="minorHAnsi"/>
                <w:bCs w:val="0"/>
              </w:rPr>
            </w:pPr>
            <w:r w:rsidRPr="005E1142">
              <w:rPr>
                <w:rFonts w:ascii="CiscoSansTT ExtraLight" w:hAnsi="CiscoSansTT ExtraLight"/>
                <w:bCs w:val="0"/>
                <w:color w:val="1F497D" w:themeColor="text2"/>
              </w:rPr>
              <w:t>Target Services: (check all that apply)</w:t>
            </w:r>
          </w:p>
        </w:tc>
      </w:tr>
      <w:tr w:rsidR="004120D9" w:rsidRPr="0068449C" w14:paraId="3E35CD1E" w14:textId="77777777" w:rsidTr="009E3356">
        <w:trPr>
          <w:trHeight w:val="368"/>
        </w:trPr>
        <w:tc>
          <w:tcPr>
            <w:tcW w:w="1554" w:type="dxa"/>
          </w:tcPr>
          <w:p w14:paraId="0DA962D0" w14:textId="77777777" w:rsidR="004120D9" w:rsidRPr="000F6493" w:rsidRDefault="004120D9" w:rsidP="009E3356">
            <w:pPr>
              <w:pStyle w:val="Body"/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</w:rPr>
            </w:pPr>
            <w:r w:rsidRPr="000F6493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</w:rPr>
              <w:t>Support Services</w:t>
            </w:r>
          </w:p>
        </w:tc>
        <w:tc>
          <w:tcPr>
            <w:tcW w:w="2160" w:type="dxa"/>
          </w:tcPr>
          <w:p w14:paraId="3640857A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Cisco Brand for Resale</w:t>
            </w:r>
          </w:p>
        </w:tc>
        <w:tc>
          <w:tcPr>
            <w:tcW w:w="2160" w:type="dxa"/>
          </w:tcPr>
          <w:p w14:paraId="644D70D6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Collaborative Services</w:t>
            </w:r>
          </w:p>
        </w:tc>
        <w:tc>
          <w:tcPr>
            <w:tcW w:w="2160" w:type="dxa"/>
          </w:tcPr>
          <w:p w14:paraId="09EEA194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Shared Support</w:t>
            </w:r>
          </w:p>
        </w:tc>
        <w:tc>
          <w:tcPr>
            <w:tcW w:w="2971" w:type="dxa"/>
          </w:tcPr>
          <w:p w14:paraId="22B96A75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Cisco Brand in GET or SP</w:t>
            </w:r>
          </w:p>
        </w:tc>
      </w:tr>
      <w:tr w:rsidR="004120D9" w:rsidRPr="0068449C" w14:paraId="3F3804D4" w14:textId="77777777" w:rsidTr="009E3356">
        <w:tc>
          <w:tcPr>
            <w:tcW w:w="1554" w:type="dxa"/>
          </w:tcPr>
          <w:p w14:paraId="310ABDBC" w14:textId="77777777" w:rsidR="004120D9" w:rsidRPr="000F6493" w:rsidRDefault="004120D9" w:rsidP="009E3356">
            <w:pPr>
              <w:pStyle w:val="Body"/>
              <w:rPr>
                <w:rFonts w:ascii="CiscoSansTT ExtraLight" w:hAnsi="CiscoSansTT ExtraLight" w:cstheme="minorHAnsi"/>
                <w:b/>
                <w:color w:val="000000" w:themeColor="text1"/>
              </w:rPr>
            </w:pPr>
            <w:bookmarkStart w:id="0" w:name="_Toc160511353"/>
            <w:bookmarkStart w:id="1" w:name="_Toc162753964"/>
            <w:bookmarkStart w:id="2" w:name="_Toc192897272"/>
            <w:r w:rsidRPr="000F6493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</w:rPr>
              <w:t>Professional Service</w:t>
            </w:r>
            <w:bookmarkStart w:id="3" w:name="_GoBack"/>
            <w:bookmarkEnd w:id="3"/>
            <w:r w:rsidRPr="000F6493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</w:rPr>
              <w:t>s</w:t>
            </w:r>
            <w:bookmarkEnd w:id="0"/>
            <w:bookmarkEnd w:id="1"/>
            <w:bookmarkEnd w:id="2"/>
          </w:p>
        </w:tc>
        <w:tc>
          <w:tcPr>
            <w:tcW w:w="2160" w:type="dxa"/>
          </w:tcPr>
          <w:p w14:paraId="041D93DE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Advisory</w:t>
            </w:r>
          </w:p>
        </w:tc>
        <w:tc>
          <w:tcPr>
            <w:tcW w:w="2160" w:type="dxa"/>
          </w:tcPr>
          <w:p w14:paraId="7DBE5275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Plan &amp; Design</w:t>
            </w:r>
          </w:p>
        </w:tc>
        <w:tc>
          <w:tcPr>
            <w:tcW w:w="2160" w:type="dxa"/>
          </w:tcPr>
          <w:p w14:paraId="096E5628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Implement</w:t>
            </w:r>
          </w:p>
        </w:tc>
        <w:tc>
          <w:tcPr>
            <w:tcW w:w="2971" w:type="dxa"/>
          </w:tcPr>
          <w:p w14:paraId="68EBF58D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</w:rPr>
            </w:pP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instrText xml:space="preserve"> FORMCHECKBOX </w:instrText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</w:r>
            <w:r w:rsidR="00632E9F">
              <w:rPr>
                <w:rFonts w:ascii="CiscoSansTT ExtraLight" w:hAnsi="CiscoSansTT ExtraLight" w:cstheme="minorHAnsi"/>
                <w:color w:val="000000" w:themeColor="text1"/>
              </w:rPr>
              <w:fldChar w:fldCharType="separate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fldChar w:fldCharType="end"/>
            </w:r>
            <w:r w:rsidRPr="0068449C">
              <w:rPr>
                <w:rFonts w:ascii="CiscoSansTT ExtraLight" w:hAnsi="CiscoSansTT ExtraLight" w:cstheme="minorHAnsi"/>
                <w:color w:val="000000" w:themeColor="text1"/>
              </w:rPr>
              <w:t xml:space="preserve"> Optimization</w:t>
            </w:r>
          </w:p>
        </w:tc>
      </w:tr>
    </w:tbl>
    <w:p w14:paraId="631E145A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</w:p>
    <w:p w14:paraId="74222131" w14:textId="77777777" w:rsidR="00374615" w:rsidRDefault="00374615" w:rsidP="00374615">
      <w:pPr>
        <w:pStyle w:val="Heading2"/>
        <w:spacing w:before="0" w:line="240" w:lineRule="auto"/>
        <w:ind w:left="-142"/>
        <w:rPr>
          <w:rFonts w:ascii="CiscoSansTT ExtraLight" w:hAnsi="CiscoSansTT ExtraLight"/>
          <w:bCs w:val="0"/>
        </w:rPr>
      </w:pPr>
    </w:p>
    <w:p w14:paraId="4934890A" w14:textId="49E81231" w:rsidR="00920F34" w:rsidRPr="005E1142" w:rsidRDefault="004120D9" w:rsidP="00374615">
      <w:pPr>
        <w:pStyle w:val="Heading2"/>
        <w:spacing w:before="0" w:line="240" w:lineRule="auto"/>
        <w:ind w:left="-142"/>
        <w:rPr>
          <w:rFonts w:ascii="CiscoSansTT ExtraLight" w:hAnsi="CiscoSansTT ExtraLight"/>
          <w:bCs w:val="0"/>
          <w:color w:val="1F497D" w:themeColor="text2"/>
        </w:rPr>
      </w:pPr>
      <w:r w:rsidRPr="005E1142">
        <w:rPr>
          <w:rFonts w:ascii="CiscoSansTT ExtraLight" w:hAnsi="CiscoSansTT ExtraLight"/>
          <w:bCs w:val="0"/>
          <w:color w:val="1F497D" w:themeColor="text2"/>
        </w:rPr>
        <w:t>Planned Pre-Sales Activities (</w:t>
      </w:r>
      <w:r w:rsidR="00C66100" w:rsidRPr="005E1142">
        <w:rPr>
          <w:rFonts w:ascii="CiscoSansTT ExtraLight" w:hAnsi="CiscoSansTT ExtraLight"/>
          <w:b w:val="0"/>
          <w:bCs w:val="0"/>
          <w:i/>
          <w:color w:val="1F497D" w:themeColor="text2"/>
        </w:rPr>
        <w:t>Partner</w:t>
      </w:r>
      <w:r w:rsidRPr="005E1142">
        <w:rPr>
          <w:rFonts w:ascii="CiscoSansTT ExtraLight" w:hAnsi="CiscoSansTT ExtraLight"/>
          <w:b w:val="0"/>
          <w:bCs w:val="0"/>
          <w:i/>
          <w:color w:val="1F497D" w:themeColor="text2"/>
        </w:rPr>
        <w:t xml:space="preserve"> </w:t>
      </w:r>
      <w:r w:rsidR="00C62495">
        <w:rPr>
          <w:rFonts w:ascii="CiscoSansTT ExtraLight" w:hAnsi="CiscoSansTT ExtraLight"/>
          <w:b w:val="0"/>
          <w:bCs w:val="0"/>
          <w:i/>
          <w:color w:val="1F497D" w:themeColor="text2"/>
        </w:rPr>
        <w:t>must</w:t>
      </w:r>
      <w:r w:rsidRPr="005E1142">
        <w:rPr>
          <w:rFonts w:ascii="CiscoSansTT ExtraLight" w:hAnsi="CiscoSansTT ExtraLight"/>
          <w:b w:val="0"/>
          <w:bCs w:val="0"/>
          <w:i/>
          <w:color w:val="1F497D" w:themeColor="text2"/>
        </w:rPr>
        <w:t xml:space="preserve"> commit to </w:t>
      </w:r>
      <w:r w:rsidR="00C66100" w:rsidRPr="005E1142">
        <w:rPr>
          <w:rFonts w:ascii="CiscoSansTT ExtraLight" w:hAnsi="CiscoSansTT ExtraLight"/>
          <w:b w:val="0"/>
          <w:bCs w:val="0"/>
          <w:i/>
          <w:color w:val="1F497D" w:themeColor="text2"/>
        </w:rPr>
        <w:t xml:space="preserve">at least </w:t>
      </w:r>
      <w:proofErr w:type="gramStart"/>
      <w:r w:rsidRPr="005E1142">
        <w:rPr>
          <w:rFonts w:ascii="CiscoSansTT ExtraLight" w:hAnsi="CiscoSansTT ExtraLight"/>
          <w:b w:val="0"/>
          <w:bCs w:val="0"/>
          <w:i/>
          <w:color w:val="1F497D" w:themeColor="text2"/>
        </w:rPr>
        <w:t>2</w:t>
      </w:r>
      <w:proofErr w:type="gramEnd"/>
      <w:r w:rsidR="00374615" w:rsidRPr="005E1142">
        <w:rPr>
          <w:rFonts w:ascii="CiscoSansTT ExtraLight" w:hAnsi="CiscoSansTT ExtraLight"/>
          <w:b w:val="0"/>
          <w:bCs w:val="0"/>
          <w:i/>
          <w:color w:val="1F497D" w:themeColor="text2"/>
        </w:rPr>
        <w:t>, with dates</w:t>
      </w:r>
      <w:r w:rsidR="002945C2" w:rsidRPr="005E1142">
        <w:rPr>
          <w:rFonts w:ascii="CiscoSansTT ExtraLight" w:hAnsi="CiscoSansTT ExtraLight"/>
          <w:bCs w:val="0"/>
          <w:color w:val="1F497D" w:themeColor="text2"/>
        </w:rPr>
        <w:t>)</w:t>
      </w:r>
      <w:r w:rsidRPr="005E1142">
        <w:rPr>
          <w:rFonts w:ascii="CiscoSansTT ExtraLight" w:hAnsi="CiscoSansTT ExtraLight"/>
          <w:bCs w:val="0"/>
          <w:color w:val="1F497D" w:themeColor="text2"/>
        </w:rPr>
        <w:t xml:space="preserve">.  </w:t>
      </w:r>
    </w:p>
    <w:p w14:paraId="13FFAAA6" w14:textId="30721B5E" w:rsidR="004120D9" w:rsidRPr="005E1142" w:rsidRDefault="00B113A8" w:rsidP="00374615">
      <w:pPr>
        <w:pStyle w:val="Heading2"/>
        <w:spacing w:before="0" w:line="240" w:lineRule="auto"/>
        <w:ind w:left="-142"/>
        <w:rPr>
          <w:rFonts w:ascii="CiscoSansTT ExtraLight" w:hAnsi="CiscoSansTT ExtraLight"/>
          <w:bCs w:val="0"/>
          <w:color w:val="1F497D" w:themeColor="text2"/>
        </w:rPr>
      </w:pPr>
      <w:r w:rsidRPr="005E1142">
        <w:rPr>
          <w:rFonts w:ascii="CiscoSansTT ExtraLight" w:hAnsi="CiscoSansTT ExtraLight"/>
          <w:bCs w:val="0"/>
          <w:color w:val="1F497D" w:themeColor="text2"/>
        </w:rPr>
        <w:t>P</w:t>
      </w:r>
      <w:r w:rsidR="00C66100" w:rsidRPr="005E1142">
        <w:rPr>
          <w:rFonts w:ascii="CiscoSansTT ExtraLight" w:hAnsi="CiscoSansTT ExtraLight"/>
          <w:bCs w:val="0"/>
          <w:color w:val="1F497D" w:themeColor="text2"/>
        </w:rPr>
        <w:t>lease enter the details under “T</w:t>
      </w:r>
      <w:r w:rsidRPr="005E1142">
        <w:rPr>
          <w:rFonts w:ascii="CiscoSansTT ExtraLight" w:hAnsi="CiscoSansTT ExtraLight"/>
          <w:bCs w:val="0"/>
          <w:color w:val="1F497D" w:themeColor="text2"/>
        </w:rPr>
        <w:t>angible Evidence” and input</w:t>
      </w:r>
      <w:r w:rsidR="004120D9" w:rsidRPr="005E1142">
        <w:rPr>
          <w:rFonts w:ascii="CiscoSansTT ExtraLight" w:hAnsi="CiscoSansTT ExtraLight"/>
          <w:bCs w:val="0"/>
          <w:color w:val="1F497D" w:themeColor="text2"/>
        </w:rPr>
        <w:t xml:space="preserve"> you</w:t>
      </w:r>
      <w:r w:rsidR="002945C2" w:rsidRPr="005E1142">
        <w:rPr>
          <w:rFonts w:ascii="CiscoSansTT ExtraLight" w:hAnsi="CiscoSansTT ExtraLight"/>
          <w:bCs w:val="0"/>
          <w:color w:val="1F497D" w:themeColor="text2"/>
        </w:rPr>
        <w:t xml:space="preserve">r planned completion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5512"/>
        <w:gridCol w:w="1902"/>
      </w:tblGrid>
      <w:tr w:rsidR="000F6493" w:rsidRPr="0068449C" w14:paraId="49E377E1" w14:textId="77777777" w:rsidTr="000F6493">
        <w:tc>
          <w:tcPr>
            <w:tcW w:w="3438" w:type="dxa"/>
            <w:shd w:val="clear" w:color="auto" w:fill="C6D9F1" w:themeFill="text2" w:themeFillTint="33"/>
          </w:tcPr>
          <w:p w14:paraId="52424FA3" w14:textId="77777777" w:rsidR="004120D9" w:rsidRPr="00374615" w:rsidRDefault="004120D9" w:rsidP="009E3356">
            <w:pPr>
              <w:rPr>
                <w:rFonts w:ascii="CiscoSansTT ExtraLight" w:hAnsi="CiscoSansTT ExtraLight" w:cstheme="minorHAnsi"/>
                <w:b/>
              </w:rPr>
            </w:pPr>
            <w:r w:rsidRPr="00374615">
              <w:rPr>
                <w:rFonts w:ascii="CiscoSansTT ExtraLight" w:hAnsi="CiscoSansTT ExtraLight" w:cstheme="minorHAnsi"/>
                <w:b/>
              </w:rPr>
              <w:t>Activity</w:t>
            </w:r>
          </w:p>
        </w:tc>
        <w:tc>
          <w:tcPr>
            <w:tcW w:w="5632" w:type="dxa"/>
            <w:shd w:val="clear" w:color="auto" w:fill="C6D9F1" w:themeFill="text2" w:themeFillTint="33"/>
          </w:tcPr>
          <w:p w14:paraId="54F5F5EF" w14:textId="70985923" w:rsidR="004120D9" w:rsidRPr="00374615" w:rsidRDefault="004120D9" w:rsidP="009E3356">
            <w:pPr>
              <w:rPr>
                <w:rFonts w:ascii="CiscoSansTT ExtraLight" w:hAnsi="CiscoSansTT ExtraLight" w:cstheme="minorHAnsi"/>
                <w:b/>
              </w:rPr>
            </w:pPr>
            <w:r w:rsidRPr="00374615">
              <w:rPr>
                <w:rFonts w:ascii="CiscoSansTT ExtraLight" w:hAnsi="CiscoSansTT ExtraLight" w:cstheme="minorHAnsi"/>
                <w:b/>
              </w:rPr>
              <w:t>Tangible Evidence</w:t>
            </w:r>
            <w:r w:rsidR="00767501" w:rsidRPr="00374615">
              <w:rPr>
                <w:rFonts w:ascii="CiscoSansTT ExtraLight" w:hAnsi="CiscoSansTT ExtraLight" w:cstheme="minorHAnsi"/>
                <w:b/>
              </w:rPr>
              <w:t xml:space="preserve"> – to be completed by Partner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14:paraId="7AE8A3DE" w14:textId="77777777" w:rsidR="004120D9" w:rsidRPr="00374615" w:rsidRDefault="004120D9" w:rsidP="009E3356">
            <w:pPr>
              <w:rPr>
                <w:rFonts w:ascii="CiscoSansTT ExtraLight" w:hAnsi="CiscoSansTT ExtraLight" w:cstheme="minorHAnsi"/>
                <w:b/>
              </w:rPr>
            </w:pPr>
            <w:r w:rsidRPr="00374615">
              <w:rPr>
                <w:rFonts w:ascii="CiscoSansTT ExtraLight" w:hAnsi="CiscoSansTT ExtraLight" w:cstheme="minorHAnsi"/>
                <w:b/>
              </w:rPr>
              <w:t xml:space="preserve">Date </w:t>
            </w:r>
          </w:p>
        </w:tc>
      </w:tr>
      <w:tr w:rsidR="000F6493" w:rsidRPr="0068449C" w14:paraId="6C2B8A85" w14:textId="77777777" w:rsidTr="000F6493">
        <w:tc>
          <w:tcPr>
            <w:tcW w:w="3438" w:type="dxa"/>
          </w:tcPr>
          <w:p w14:paraId="367AD2DF" w14:textId="77777777" w:rsidR="0068449C" w:rsidRPr="005A657C" w:rsidRDefault="0068449C" w:rsidP="009E3356">
            <w:pPr>
              <w:rPr>
                <w:rFonts w:ascii="CiscoSansTT" w:hAnsi="CiscoSansTT" w:cstheme="minorHAnsi"/>
              </w:rPr>
            </w:pPr>
            <w:r w:rsidRPr="005A657C">
              <w:rPr>
                <w:rFonts w:ascii="CiscoSansTT" w:hAnsi="CiscoSansTT" w:cstheme="minorHAnsi"/>
              </w:rPr>
              <w:t>Technology Demonstration</w:t>
            </w:r>
          </w:p>
          <w:p w14:paraId="20F89094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Partner has facilitated a technology demonstration, testing, or proof of concept – managed and implemented by Partner engineers</w:t>
            </w:r>
          </w:p>
        </w:tc>
        <w:tc>
          <w:tcPr>
            <w:tcW w:w="5632" w:type="dxa"/>
          </w:tcPr>
          <w:p w14:paraId="5EDD5398" w14:textId="77777777" w:rsidR="00D471A8" w:rsidRPr="00D471A8" w:rsidRDefault="00D471A8" w:rsidP="00D471A8">
            <w:pPr>
              <w:pStyle w:val="ListParagraph"/>
              <w:numPr>
                <w:ilvl w:val="0"/>
                <w:numId w:val="4"/>
              </w:numPr>
              <w:rPr>
                <w:rFonts w:ascii="CiscoSansTT ExtraLight" w:hAnsi="CiscoSansTT ExtraLight" w:cstheme="minorHAnsi"/>
              </w:rPr>
            </w:pPr>
            <w:r w:rsidRPr="00D471A8">
              <w:rPr>
                <w:rFonts w:ascii="CiscoSansTT ExtraLight" w:hAnsi="CiscoSansTT ExtraLight" w:cstheme="minorHAnsi"/>
              </w:rPr>
              <w:t>Testing plan</w:t>
            </w:r>
          </w:p>
          <w:p w14:paraId="6BDCE2BB" w14:textId="77777777" w:rsidR="00D471A8" w:rsidRPr="00D471A8" w:rsidRDefault="00D471A8" w:rsidP="00D471A8">
            <w:pPr>
              <w:pStyle w:val="ListParagraph"/>
              <w:numPr>
                <w:ilvl w:val="0"/>
                <w:numId w:val="4"/>
              </w:numPr>
              <w:rPr>
                <w:rFonts w:ascii="CiscoSansTT ExtraLight" w:hAnsi="CiscoSansTT ExtraLight" w:cstheme="minorHAnsi"/>
              </w:rPr>
            </w:pPr>
            <w:r w:rsidRPr="00D471A8">
              <w:rPr>
                <w:rFonts w:ascii="CiscoSansTT ExtraLight" w:hAnsi="CiscoSansTT ExtraLight" w:cstheme="minorHAnsi"/>
              </w:rPr>
              <w:t>Demo plan</w:t>
            </w:r>
          </w:p>
          <w:p w14:paraId="13F30B16" w14:textId="77777777" w:rsidR="00D471A8" w:rsidRPr="00D471A8" w:rsidRDefault="00D471A8" w:rsidP="00D471A8">
            <w:pPr>
              <w:pStyle w:val="ListParagraph"/>
              <w:numPr>
                <w:ilvl w:val="0"/>
                <w:numId w:val="4"/>
              </w:numPr>
              <w:rPr>
                <w:rFonts w:ascii="CiscoSansTT ExtraLight" w:hAnsi="CiscoSansTT ExtraLight" w:cstheme="minorHAnsi"/>
              </w:rPr>
            </w:pPr>
            <w:r w:rsidRPr="00D471A8">
              <w:rPr>
                <w:rFonts w:ascii="CiscoSansTT ExtraLight" w:hAnsi="CiscoSansTT ExtraLight" w:cstheme="minorHAnsi"/>
              </w:rPr>
              <w:t>Proof of concept</w:t>
            </w:r>
          </w:p>
          <w:p w14:paraId="6DFCF4E0" w14:textId="77777777" w:rsidR="00D471A8" w:rsidRPr="00D471A8" w:rsidRDefault="00D471A8" w:rsidP="00D471A8">
            <w:pPr>
              <w:pStyle w:val="ListParagraph"/>
              <w:numPr>
                <w:ilvl w:val="0"/>
                <w:numId w:val="4"/>
              </w:numPr>
              <w:rPr>
                <w:rFonts w:ascii="CiscoSansTT ExtraLight" w:hAnsi="CiscoSansTT ExtraLight" w:cstheme="minorHAnsi"/>
              </w:rPr>
            </w:pPr>
            <w:r w:rsidRPr="00D471A8">
              <w:rPr>
                <w:rFonts w:ascii="CiscoSansTT ExtraLight" w:hAnsi="CiscoSansTT ExtraLight" w:cstheme="minorHAnsi"/>
              </w:rPr>
              <w:t xml:space="preserve">Contract between the </w:t>
            </w:r>
            <w:proofErr w:type="gramStart"/>
            <w:r w:rsidRPr="00D471A8">
              <w:rPr>
                <w:rFonts w:ascii="CiscoSansTT ExtraLight" w:hAnsi="CiscoSansTT ExtraLight" w:cstheme="minorHAnsi"/>
              </w:rPr>
              <w:t>partner and customer</w:t>
            </w:r>
            <w:proofErr w:type="gramEnd"/>
            <w:r w:rsidRPr="00D471A8">
              <w:rPr>
                <w:rFonts w:ascii="CiscoSansTT ExtraLight" w:hAnsi="CiscoSansTT ExtraLight" w:cstheme="minorHAnsi"/>
              </w:rPr>
              <w:t xml:space="preserve"> and Cisco Sales.  </w:t>
            </w:r>
          </w:p>
          <w:p w14:paraId="7ACF2FE4" w14:textId="1C4B23D2" w:rsidR="004120D9" w:rsidRPr="00D471A8" w:rsidRDefault="00D471A8" w:rsidP="00D471A8">
            <w:pPr>
              <w:pStyle w:val="ListParagraph"/>
              <w:numPr>
                <w:ilvl w:val="0"/>
                <w:numId w:val="4"/>
              </w:numPr>
              <w:rPr>
                <w:rFonts w:ascii="CiscoSansTT ExtraLight" w:hAnsi="CiscoSansTT ExtraLight" w:cstheme="minorHAnsi"/>
              </w:rPr>
            </w:pPr>
            <w:r w:rsidRPr="00D471A8">
              <w:rPr>
                <w:rFonts w:ascii="CiscoSansTT ExtraLight" w:hAnsi="CiscoSansTT ExtraLight" w:cstheme="minorHAnsi"/>
              </w:rPr>
              <w:t>Cisco Engineer’s validation of the pre-sales activity being completed</w:t>
            </w:r>
          </w:p>
        </w:tc>
        <w:tc>
          <w:tcPr>
            <w:tcW w:w="1946" w:type="dxa"/>
          </w:tcPr>
          <w:p w14:paraId="796D2B85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0F6493" w:rsidRPr="0068449C" w14:paraId="79F50652" w14:textId="77777777" w:rsidTr="000F6493">
        <w:tc>
          <w:tcPr>
            <w:tcW w:w="3438" w:type="dxa"/>
          </w:tcPr>
          <w:p w14:paraId="5D6DFE3C" w14:textId="77777777" w:rsidR="0068449C" w:rsidRPr="005A657C" w:rsidRDefault="0068449C" w:rsidP="009E3356">
            <w:pPr>
              <w:rPr>
                <w:rFonts w:ascii="CiscoSansTT" w:hAnsi="CiscoSansTT" w:cstheme="minorHAnsi"/>
              </w:rPr>
            </w:pPr>
            <w:r w:rsidRPr="005A657C">
              <w:rPr>
                <w:rFonts w:ascii="CiscoSansTT" w:hAnsi="CiscoSansTT" w:cstheme="minorHAnsi"/>
              </w:rPr>
              <w:t>Pre-Sales Engineering</w:t>
            </w:r>
          </w:p>
          <w:p w14:paraId="5FBF2F9E" w14:textId="76C0DBF2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Partner has delivered Pre</w:t>
            </w:r>
            <w:r w:rsidR="005A657C">
              <w:rPr>
                <w:rFonts w:ascii="CiscoSansTT ExtraLight" w:hAnsi="CiscoSansTT ExtraLight" w:cstheme="minorHAnsi"/>
              </w:rPr>
              <w:t>-Sales Engineering Support for architecture and d</w:t>
            </w:r>
            <w:r w:rsidRPr="0068449C">
              <w:rPr>
                <w:rFonts w:ascii="CiscoSansTT ExtraLight" w:hAnsi="CiscoSansTT ExtraLight" w:cstheme="minorHAnsi"/>
              </w:rPr>
              <w:t>esign</w:t>
            </w:r>
          </w:p>
        </w:tc>
        <w:tc>
          <w:tcPr>
            <w:tcW w:w="5632" w:type="dxa"/>
          </w:tcPr>
          <w:p w14:paraId="4492A8D9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Formal Design Document delivered on Partner letterhead to include items such as:</w:t>
            </w:r>
          </w:p>
          <w:p w14:paraId="49646E9D" w14:textId="77777777" w:rsidR="004120D9" w:rsidRPr="0068449C" w:rsidRDefault="004120D9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List of Stakeholders</w:t>
            </w:r>
          </w:p>
          <w:p w14:paraId="2CF45873" w14:textId="77777777" w:rsidR="004120D9" w:rsidRPr="0068449C" w:rsidRDefault="004120D9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Project Name</w:t>
            </w:r>
          </w:p>
          <w:p w14:paraId="34F1FE55" w14:textId="77777777" w:rsidR="004120D9" w:rsidRPr="0068449C" w:rsidRDefault="004120D9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Network diagram</w:t>
            </w:r>
          </w:p>
          <w:p w14:paraId="42B6D274" w14:textId="77777777" w:rsidR="004120D9" w:rsidRPr="0068449C" w:rsidRDefault="004120D9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Phasing</w:t>
            </w:r>
          </w:p>
        </w:tc>
        <w:tc>
          <w:tcPr>
            <w:tcW w:w="1946" w:type="dxa"/>
          </w:tcPr>
          <w:p w14:paraId="7AB4823B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0F6493" w:rsidRPr="0068449C" w14:paraId="6A23305E" w14:textId="77777777" w:rsidTr="000F6493">
        <w:tc>
          <w:tcPr>
            <w:tcW w:w="3438" w:type="dxa"/>
          </w:tcPr>
          <w:p w14:paraId="13F235FF" w14:textId="77777777" w:rsidR="004120D9" w:rsidRPr="005A657C" w:rsidRDefault="004120D9" w:rsidP="009E3356">
            <w:pPr>
              <w:rPr>
                <w:rFonts w:ascii="CiscoSansTT" w:hAnsi="CiscoSansTT" w:cstheme="minorHAnsi"/>
              </w:rPr>
            </w:pPr>
            <w:r w:rsidRPr="005A657C">
              <w:rPr>
                <w:rFonts w:ascii="CiscoSansTT" w:hAnsi="CiscoSansTT" w:cstheme="minorHAnsi"/>
              </w:rPr>
              <w:t>Network Assessment</w:t>
            </w:r>
          </w:p>
          <w:p w14:paraId="48005F6A" w14:textId="28B6DA8D" w:rsidR="00D471A8" w:rsidRPr="00D471A8" w:rsidRDefault="00D471A8" w:rsidP="009E3356">
            <w:pPr>
              <w:rPr>
                <w:rFonts w:ascii="CiscoSansTT ExtraLight" w:hAnsi="CiscoSansTT ExtraLight" w:cstheme="minorHAnsi"/>
              </w:rPr>
            </w:pPr>
            <w:r w:rsidRPr="00D471A8">
              <w:rPr>
                <w:rFonts w:ascii="CiscoSansTT ExtraLight" w:hAnsi="CiscoSansTT ExtraLight" w:cstheme="minorHAnsi"/>
              </w:rPr>
              <w:t>Partner has completed a Network Assessment</w:t>
            </w:r>
          </w:p>
        </w:tc>
        <w:tc>
          <w:tcPr>
            <w:tcW w:w="5632" w:type="dxa"/>
          </w:tcPr>
          <w:p w14:paraId="51594770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 xml:space="preserve">Cover page from a relevant Network Assessment that </w:t>
            </w:r>
            <w:proofErr w:type="gramStart"/>
            <w:r w:rsidRPr="0068449C">
              <w:rPr>
                <w:rFonts w:ascii="CiscoSansTT ExtraLight" w:hAnsi="CiscoSansTT ExtraLight" w:cstheme="minorHAnsi"/>
              </w:rPr>
              <w:t>has been completed</w:t>
            </w:r>
            <w:proofErr w:type="gramEnd"/>
            <w:r w:rsidRPr="0068449C">
              <w:rPr>
                <w:rFonts w:ascii="CiscoSansTT ExtraLight" w:hAnsi="CiscoSansTT ExtraLight" w:cstheme="minorHAnsi"/>
              </w:rPr>
              <w:t xml:space="preserve"> within the last 6 months using an industry standard process.  Output should include:</w:t>
            </w:r>
          </w:p>
          <w:p w14:paraId="69167D09" w14:textId="77777777" w:rsidR="004120D9" w:rsidRPr="0068449C" w:rsidRDefault="004120D9" w:rsidP="009E3356">
            <w:pPr>
              <w:pStyle w:val="ListParagraph"/>
              <w:numPr>
                <w:ilvl w:val="0"/>
                <w:numId w:val="2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Name/logo of the Network Assessment tool that was used</w:t>
            </w:r>
          </w:p>
          <w:p w14:paraId="1EC7AAF2" w14:textId="77777777" w:rsidR="004120D9" w:rsidRPr="0068449C" w:rsidRDefault="004120D9" w:rsidP="009E3356">
            <w:pPr>
              <w:pStyle w:val="ListParagraph"/>
              <w:numPr>
                <w:ilvl w:val="0"/>
                <w:numId w:val="2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End User name and any further End User specifics</w:t>
            </w:r>
          </w:p>
          <w:p w14:paraId="6CF5D63C" w14:textId="77777777" w:rsidR="004120D9" w:rsidRPr="0068449C" w:rsidRDefault="004120D9" w:rsidP="009E3356">
            <w:pPr>
              <w:pStyle w:val="ListParagraph"/>
              <w:numPr>
                <w:ilvl w:val="0"/>
                <w:numId w:val="2"/>
              </w:num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Date of Network Assessment</w:t>
            </w:r>
          </w:p>
        </w:tc>
        <w:tc>
          <w:tcPr>
            <w:tcW w:w="1946" w:type="dxa"/>
          </w:tcPr>
          <w:p w14:paraId="2E28B136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0F6493" w:rsidRPr="0068449C" w14:paraId="183D35D9" w14:textId="77777777" w:rsidTr="000F6493">
        <w:tc>
          <w:tcPr>
            <w:tcW w:w="3438" w:type="dxa"/>
          </w:tcPr>
          <w:p w14:paraId="5FC2C9C0" w14:textId="4EC2A7E3" w:rsidR="005A657C" w:rsidRPr="005A657C" w:rsidRDefault="005A657C" w:rsidP="009E3356">
            <w:pPr>
              <w:rPr>
                <w:rFonts w:ascii="CiscoSansTT" w:hAnsi="CiscoSansTT" w:cstheme="minorHAnsi"/>
              </w:rPr>
            </w:pPr>
            <w:r w:rsidRPr="005A657C">
              <w:rPr>
                <w:rFonts w:ascii="CiscoSansTT" w:hAnsi="CiscoSansTT" w:cstheme="minorHAnsi"/>
              </w:rPr>
              <w:t>Support Plan</w:t>
            </w:r>
          </w:p>
          <w:p w14:paraId="6303787D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 xml:space="preserve">Partner has delivered </w:t>
            </w:r>
            <w:r w:rsidRPr="0068449C">
              <w:rPr>
                <w:rFonts w:ascii="CiscoSansTT ExtraLight" w:hAnsi="CiscoSansTT ExtraLight" w:cstheme="minorHAnsi"/>
                <w:b/>
              </w:rPr>
              <w:t>Pre-Sales Application Support Plan</w:t>
            </w:r>
          </w:p>
        </w:tc>
        <w:tc>
          <w:tcPr>
            <w:tcW w:w="5632" w:type="dxa"/>
          </w:tcPr>
          <w:p w14:paraId="1732344C" w14:textId="2302A90E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Valid Support Plan</w:t>
            </w:r>
            <w:r w:rsidR="00F467AA">
              <w:rPr>
                <w:rFonts w:ascii="CiscoSansTT ExtraLight" w:hAnsi="CiscoSansTT ExtraLight" w:cstheme="minorHAnsi"/>
              </w:rPr>
              <w:t xml:space="preserve"> – a d</w:t>
            </w:r>
            <w:r w:rsidR="00F467AA" w:rsidRPr="00F467AA">
              <w:rPr>
                <w:rFonts w:ascii="CiscoSansTT ExtraLight" w:hAnsi="CiscoSansTT ExtraLight" w:cstheme="minorHAnsi"/>
              </w:rPr>
              <w:t>etailed plan on pre/post-sales support on how Partner plans on supporting the customer</w:t>
            </w:r>
          </w:p>
        </w:tc>
        <w:tc>
          <w:tcPr>
            <w:tcW w:w="1946" w:type="dxa"/>
          </w:tcPr>
          <w:p w14:paraId="7C0CF5C3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0F6493" w:rsidRPr="0068449C" w14:paraId="0FF6AD74" w14:textId="77777777" w:rsidTr="000F6493">
        <w:tc>
          <w:tcPr>
            <w:tcW w:w="3438" w:type="dxa"/>
          </w:tcPr>
          <w:p w14:paraId="7F4790FB" w14:textId="77777777" w:rsidR="0068449C" w:rsidRPr="005A657C" w:rsidRDefault="0068449C" w:rsidP="009E3356">
            <w:pPr>
              <w:rPr>
                <w:rFonts w:ascii="CiscoSansTT" w:hAnsi="CiscoSansTT" w:cstheme="minorHAnsi"/>
              </w:rPr>
            </w:pPr>
            <w:r w:rsidRPr="005A657C">
              <w:rPr>
                <w:rFonts w:ascii="CiscoSansTT" w:hAnsi="CiscoSansTT" w:cstheme="minorHAnsi"/>
              </w:rPr>
              <w:t>Professional Services</w:t>
            </w:r>
          </w:p>
          <w:p w14:paraId="7791F480" w14:textId="6EF82807" w:rsidR="004120D9" w:rsidRPr="0068449C" w:rsidRDefault="00DB6C6A" w:rsidP="009E3356">
            <w:pPr>
              <w:rPr>
                <w:rFonts w:ascii="CiscoSansTT ExtraLight" w:hAnsi="CiscoSansTT ExtraLight" w:cstheme="minorHAnsi"/>
              </w:rPr>
            </w:pPr>
            <w:r w:rsidRPr="00DB6C6A">
              <w:rPr>
                <w:rFonts w:ascii="CiscoSansTT ExtraLight" w:hAnsi="CiscoSansTT ExtraLight" w:cstheme="minorHAnsi"/>
              </w:rPr>
              <w:t xml:space="preserve">Partner has worked with Cisco </w:t>
            </w:r>
            <w:r w:rsidRPr="005A657C">
              <w:rPr>
                <w:rFonts w:ascii="CiscoSansTT ExtraLight" w:hAnsi="CiscoSansTT ExtraLight" w:cstheme="minorHAnsi"/>
              </w:rPr>
              <w:t>Advanced Services</w:t>
            </w:r>
            <w:r w:rsidRPr="00DB6C6A">
              <w:rPr>
                <w:rFonts w:ascii="CiscoSansTT ExtraLight" w:hAnsi="CiscoSansTT ExtraLight" w:cstheme="minorHAnsi"/>
              </w:rPr>
              <w:t xml:space="preserve"> or their own professional services where required and in any areas that </w:t>
            </w:r>
            <w:r w:rsidRPr="00DB6C6A">
              <w:rPr>
                <w:rFonts w:ascii="CiscoSansTT ExtraLight" w:hAnsi="CiscoSansTT ExtraLight" w:cstheme="minorHAnsi"/>
              </w:rPr>
              <w:lastRenderedPageBreak/>
              <w:t>partner may have gaps in capabilities</w:t>
            </w:r>
          </w:p>
        </w:tc>
        <w:tc>
          <w:tcPr>
            <w:tcW w:w="5632" w:type="dxa"/>
          </w:tcPr>
          <w:p w14:paraId="355DD480" w14:textId="52B73F93" w:rsidR="004120D9" w:rsidRPr="00DB6C6A" w:rsidRDefault="00DB6C6A" w:rsidP="009E3356">
            <w:pPr>
              <w:rPr>
                <w:rFonts w:ascii="CiscoSansTT ExtraLight" w:hAnsi="CiscoSansTT ExtraLight" w:cstheme="minorHAnsi"/>
              </w:rPr>
            </w:pPr>
            <w:r w:rsidRPr="00DB6C6A">
              <w:rPr>
                <w:rFonts w:ascii="CiscoSansTT ExtraLight" w:hAnsi="CiscoSansTT ExtraLight"/>
                <w:color w:val="000000"/>
              </w:rPr>
              <w:lastRenderedPageBreak/>
              <w:t>Statement of Work (SOW) for Cisco Advanced Services or partner professional services</w:t>
            </w:r>
          </w:p>
        </w:tc>
        <w:tc>
          <w:tcPr>
            <w:tcW w:w="1946" w:type="dxa"/>
          </w:tcPr>
          <w:p w14:paraId="6BAE1208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0F6493" w:rsidRPr="0068449C" w14:paraId="5DA3C2D7" w14:textId="77777777" w:rsidTr="000F6493">
        <w:tc>
          <w:tcPr>
            <w:tcW w:w="3438" w:type="dxa"/>
          </w:tcPr>
          <w:p w14:paraId="1CAF80D7" w14:textId="5FA2B8AE" w:rsidR="005A657C" w:rsidRPr="005A657C" w:rsidRDefault="005A657C" w:rsidP="009E3356">
            <w:pPr>
              <w:rPr>
                <w:rFonts w:ascii="CiscoSansTT" w:hAnsi="CiscoSansTT"/>
                <w:color w:val="000000"/>
              </w:rPr>
            </w:pPr>
            <w:r w:rsidRPr="005A657C">
              <w:rPr>
                <w:rFonts w:ascii="CiscoSansTT" w:hAnsi="CiscoSansTT"/>
                <w:color w:val="000000"/>
              </w:rPr>
              <w:t>EBC/CBC</w:t>
            </w:r>
          </w:p>
          <w:p w14:paraId="0568E807" w14:textId="3E233379" w:rsidR="004120D9" w:rsidRPr="00DB6C6A" w:rsidRDefault="00DB6C6A" w:rsidP="009E3356">
            <w:pPr>
              <w:rPr>
                <w:rFonts w:ascii="CiscoSansTT ExtraLight" w:hAnsi="CiscoSansTT ExtraLight" w:cstheme="minorHAnsi"/>
              </w:rPr>
            </w:pPr>
            <w:r w:rsidRPr="00DB6C6A">
              <w:rPr>
                <w:rFonts w:ascii="CiscoSansTT ExtraLight" w:hAnsi="CiscoSansTT ExtraLight"/>
                <w:color w:val="000000"/>
              </w:rPr>
              <w:t>Partner has worked with Cisco to complete an Executive Briefing Center or Customer Briefing Center for the customer</w:t>
            </w:r>
          </w:p>
        </w:tc>
        <w:tc>
          <w:tcPr>
            <w:tcW w:w="5632" w:type="dxa"/>
          </w:tcPr>
          <w:p w14:paraId="249A0074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  <w:r w:rsidRPr="0068449C">
              <w:rPr>
                <w:rFonts w:ascii="CiscoSansTT ExtraLight" w:hAnsi="CiscoSansTT ExtraLight" w:cstheme="minorHAnsi"/>
              </w:rPr>
              <w:t>EBC/CBC number from session or other proof that relevant meeting has occurred in the last 6 months.</w:t>
            </w:r>
          </w:p>
        </w:tc>
        <w:tc>
          <w:tcPr>
            <w:tcW w:w="1946" w:type="dxa"/>
          </w:tcPr>
          <w:p w14:paraId="4310268D" w14:textId="77777777" w:rsidR="004120D9" w:rsidRPr="0068449C" w:rsidRDefault="004120D9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5A657C" w:rsidRPr="0068449C" w14:paraId="3A806B43" w14:textId="77777777" w:rsidTr="000F6493">
        <w:tc>
          <w:tcPr>
            <w:tcW w:w="3438" w:type="dxa"/>
          </w:tcPr>
          <w:p w14:paraId="4A496DBE" w14:textId="0A8A3985" w:rsidR="005A657C" w:rsidRPr="005A657C" w:rsidRDefault="005A657C" w:rsidP="009E3356">
            <w:pPr>
              <w:rPr>
                <w:rFonts w:ascii="CiscoSansTT" w:hAnsi="CiscoSansTT"/>
                <w:color w:val="000000"/>
              </w:rPr>
            </w:pPr>
            <w:r w:rsidRPr="005A657C">
              <w:rPr>
                <w:rFonts w:ascii="CiscoSansTT" w:hAnsi="CiscoSansTT"/>
                <w:color w:val="000000"/>
              </w:rPr>
              <w:t>Grant Identification</w:t>
            </w:r>
          </w:p>
          <w:p w14:paraId="01668ACB" w14:textId="31F7C2CA" w:rsidR="005A657C" w:rsidRPr="005A657C" w:rsidRDefault="005A657C" w:rsidP="009E3356">
            <w:pPr>
              <w:rPr>
                <w:rFonts w:ascii="CiscoSansTT ExtraLight" w:hAnsi="CiscoSansTT ExtraLight"/>
                <w:color w:val="000000"/>
              </w:rPr>
            </w:pPr>
            <w:r w:rsidRPr="005A657C">
              <w:rPr>
                <w:rFonts w:ascii="CiscoSansTT ExtraLight" w:hAnsi="CiscoSansTT ExtraLight"/>
                <w:color w:val="000000"/>
              </w:rPr>
              <w:t>The partner has worked with the Cisco Sales team and public sector customer on grant identification development and submission for funding</w:t>
            </w:r>
          </w:p>
        </w:tc>
        <w:tc>
          <w:tcPr>
            <w:tcW w:w="5632" w:type="dxa"/>
          </w:tcPr>
          <w:p w14:paraId="55E73A41" w14:textId="4369BB76" w:rsidR="005A657C" w:rsidRPr="0068449C" w:rsidRDefault="005A657C" w:rsidP="009E3356">
            <w:pPr>
              <w:rPr>
                <w:rFonts w:ascii="CiscoSansTT ExtraLight" w:hAnsi="CiscoSansTT ExtraLight" w:cstheme="minorHAnsi"/>
              </w:rPr>
            </w:pPr>
            <w:r w:rsidRPr="005A657C">
              <w:rPr>
                <w:rFonts w:ascii="CiscoSansTT ExtraLight" w:hAnsi="CiscoSansTT ExtraLight" w:cstheme="minorHAnsi"/>
              </w:rPr>
              <w:t>Grant document (if applicable)</w:t>
            </w:r>
          </w:p>
        </w:tc>
        <w:tc>
          <w:tcPr>
            <w:tcW w:w="1946" w:type="dxa"/>
          </w:tcPr>
          <w:p w14:paraId="22B2A569" w14:textId="77777777" w:rsidR="005A657C" w:rsidRPr="0068449C" w:rsidRDefault="005A657C" w:rsidP="009E3356">
            <w:pPr>
              <w:rPr>
                <w:rFonts w:ascii="CiscoSansTT ExtraLight" w:hAnsi="CiscoSansTT ExtraLight" w:cstheme="minorHAnsi"/>
              </w:rPr>
            </w:pPr>
          </w:p>
        </w:tc>
      </w:tr>
      <w:tr w:rsidR="00D04C01" w:rsidRPr="0068449C" w14:paraId="2F72E029" w14:textId="77777777" w:rsidTr="000F6493">
        <w:tc>
          <w:tcPr>
            <w:tcW w:w="3438" w:type="dxa"/>
          </w:tcPr>
          <w:p w14:paraId="37A6D7BB" w14:textId="16AEFF0C" w:rsidR="006873A3" w:rsidRPr="006873A3" w:rsidRDefault="006873A3" w:rsidP="009E3356">
            <w:pPr>
              <w:rPr>
                <w:rFonts w:ascii="CiscoSansTT" w:hAnsi="CiscoSansTT"/>
                <w:color w:val="000000"/>
              </w:rPr>
            </w:pPr>
            <w:r w:rsidRPr="006873A3">
              <w:rPr>
                <w:rFonts w:ascii="CiscoSansTT" w:hAnsi="CiscoSansTT"/>
                <w:color w:val="000000"/>
              </w:rPr>
              <w:t>Lifecycle Management Proposal</w:t>
            </w:r>
          </w:p>
          <w:p w14:paraId="526D8EA3" w14:textId="5AA842D5" w:rsidR="00D04C01" w:rsidRPr="00DB6C6A" w:rsidRDefault="00D04C01" w:rsidP="009E3356">
            <w:pPr>
              <w:rPr>
                <w:rFonts w:ascii="CiscoSansTT ExtraLight" w:hAnsi="CiscoSansTT ExtraLight"/>
                <w:color w:val="000000"/>
              </w:rPr>
            </w:pPr>
            <w:r w:rsidRPr="00D04C01">
              <w:rPr>
                <w:rFonts w:ascii="CiscoSansTT ExtraLight" w:hAnsi="CiscoSansTT ExtraLight"/>
                <w:color w:val="000000"/>
              </w:rPr>
              <w:t>Partner has created and provided Cisco with a Lifecycle Management Proposal</w:t>
            </w:r>
          </w:p>
        </w:tc>
        <w:tc>
          <w:tcPr>
            <w:tcW w:w="5632" w:type="dxa"/>
          </w:tcPr>
          <w:p w14:paraId="52F09996" w14:textId="77777777" w:rsidR="00D04C01" w:rsidRPr="00D04C01" w:rsidRDefault="00D04C01" w:rsidP="00D04C01">
            <w:pPr>
              <w:rPr>
                <w:rFonts w:ascii="CiscoSansTT ExtraLight" w:hAnsi="CiscoSansTT ExtraLight" w:cstheme="minorHAnsi"/>
              </w:rPr>
            </w:pPr>
            <w:r w:rsidRPr="00D04C01">
              <w:rPr>
                <w:rFonts w:ascii="CiscoSansTT ExtraLight" w:hAnsi="CiscoSansTT ExtraLight" w:cstheme="minorHAnsi"/>
              </w:rPr>
              <w:t>Lifecycle Management Proposal to include the following:</w:t>
            </w:r>
          </w:p>
          <w:p w14:paraId="7340FCBC" w14:textId="77777777" w:rsidR="00D04C01" w:rsidRPr="00D04C01" w:rsidRDefault="00D04C01" w:rsidP="00D04C01">
            <w:pPr>
              <w:pStyle w:val="ListParagraph"/>
              <w:numPr>
                <w:ilvl w:val="0"/>
                <w:numId w:val="5"/>
              </w:numPr>
              <w:rPr>
                <w:rFonts w:ascii="CiscoSansTT ExtraLight" w:hAnsi="CiscoSansTT ExtraLight" w:cstheme="minorHAnsi"/>
              </w:rPr>
            </w:pPr>
            <w:r w:rsidRPr="00D04C01">
              <w:rPr>
                <w:rFonts w:ascii="CiscoSansTT ExtraLight" w:hAnsi="CiscoSansTT ExtraLight" w:cstheme="minorHAnsi"/>
              </w:rPr>
              <w:t>What products were sold</w:t>
            </w:r>
          </w:p>
          <w:p w14:paraId="1F2CB20F" w14:textId="77777777" w:rsidR="00D04C01" w:rsidRPr="00D04C01" w:rsidRDefault="00D04C01" w:rsidP="00D04C01">
            <w:pPr>
              <w:pStyle w:val="ListParagraph"/>
              <w:numPr>
                <w:ilvl w:val="0"/>
                <w:numId w:val="5"/>
              </w:numPr>
              <w:rPr>
                <w:rFonts w:ascii="CiscoSansTT ExtraLight" w:hAnsi="CiscoSansTT ExtraLight" w:cstheme="minorHAnsi"/>
              </w:rPr>
            </w:pPr>
            <w:r w:rsidRPr="00D04C01">
              <w:rPr>
                <w:rFonts w:ascii="CiscoSansTT ExtraLight" w:hAnsi="CiscoSansTT ExtraLight" w:cstheme="minorHAnsi"/>
              </w:rPr>
              <w:t>The customers desired business outcomes</w:t>
            </w:r>
          </w:p>
          <w:p w14:paraId="10B7A35F" w14:textId="77777777" w:rsidR="00D04C01" w:rsidRPr="00D04C01" w:rsidRDefault="00D04C01" w:rsidP="00D04C01">
            <w:pPr>
              <w:pStyle w:val="ListParagraph"/>
              <w:numPr>
                <w:ilvl w:val="0"/>
                <w:numId w:val="5"/>
              </w:numPr>
              <w:rPr>
                <w:rFonts w:ascii="CiscoSansTT ExtraLight" w:hAnsi="CiscoSansTT ExtraLight" w:cstheme="minorHAnsi"/>
              </w:rPr>
            </w:pPr>
            <w:r w:rsidRPr="00D04C01">
              <w:rPr>
                <w:rFonts w:ascii="CiscoSansTT ExtraLight" w:hAnsi="CiscoSansTT ExtraLight" w:cstheme="minorHAnsi"/>
              </w:rPr>
              <w:t>KPIs / Metrics used to measure business outcomes. Specific use of Cisco software must be included in KPIs and / or metrics along with documented evidence of use.</w:t>
            </w:r>
          </w:p>
          <w:p w14:paraId="700336A5" w14:textId="77777777" w:rsidR="00D04C01" w:rsidRPr="00D04C01" w:rsidRDefault="00D04C01" w:rsidP="00D04C01">
            <w:pPr>
              <w:pStyle w:val="ListParagraph"/>
              <w:numPr>
                <w:ilvl w:val="0"/>
                <w:numId w:val="5"/>
              </w:numPr>
              <w:rPr>
                <w:rFonts w:ascii="CiscoSansTT ExtraLight" w:hAnsi="CiscoSansTT ExtraLight" w:cstheme="minorHAnsi"/>
              </w:rPr>
            </w:pPr>
            <w:r w:rsidRPr="00D04C01">
              <w:rPr>
                <w:rFonts w:ascii="CiscoSansTT ExtraLight" w:hAnsi="CiscoSansTT ExtraLight" w:cstheme="minorHAnsi"/>
              </w:rPr>
              <w:t xml:space="preserve">Adoption Plan and strategy to accomplish the customer business objectives </w:t>
            </w:r>
          </w:p>
          <w:p w14:paraId="5005F794" w14:textId="46544E8E" w:rsidR="00D04C01" w:rsidRPr="00D04C01" w:rsidRDefault="00D04C01" w:rsidP="00D04C01">
            <w:pPr>
              <w:pStyle w:val="ListParagraph"/>
              <w:numPr>
                <w:ilvl w:val="0"/>
                <w:numId w:val="5"/>
              </w:numPr>
              <w:rPr>
                <w:rFonts w:ascii="CiscoSansTT ExtraLight" w:hAnsi="CiscoSansTT ExtraLight" w:cstheme="minorHAnsi"/>
              </w:rPr>
            </w:pPr>
            <w:r w:rsidRPr="00D04C01">
              <w:rPr>
                <w:rFonts w:ascii="CiscoSansTT ExtraLight" w:hAnsi="CiscoSansTT ExtraLight" w:cstheme="minorHAnsi"/>
              </w:rPr>
              <w:t>Customer Sign off (need once other items are complete)</w:t>
            </w:r>
          </w:p>
        </w:tc>
        <w:tc>
          <w:tcPr>
            <w:tcW w:w="1946" w:type="dxa"/>
          </w:tcPr>
          <w:p w14:paraId="0FF7C5FB" w14:textId="77777777" w:rsidR="00D04C01" w:rsidRPr="0068449C" w:rsidRDefault="00D04C01" w:rsidP="009E3356">
            <w:pPr>
              <w:rPr>
                <w:rFonts w:ascii="CiscoSansTT ExtraLight" w:hAnsi="CiscoSansTT ExtraLight" w:cstheme="minorHAnsi"/>
              </w:rPr>
            </w:pPr>
          </w:p>
        </w:tc>
      </w:tr>
    </w:tbl>
    <w:p w14:paraId="6E76A737" w14:textId="77777777" w:rsidR="004120D9" w:rsidRPr="0068449C" w:rsidRDefault="004120D9" w:rsidP="004120D9">
      <w:pPr>
        <w:spacing w:after="0"/>
        <w:rPr>
          <w:rFonts w:ascii="CiscoSansTT ExtraLight" w:hAnsi="CiscoSansTT ExtraLight" w:cstheme="minorHAnsi"/>
        </w:rPr>
      </w:pPr>
    </w:p>
    <w:p w14:paraId="58F9E583" w14:textId="77777777" w:rsidR="004120D9" w:rsidRPr="0068449C" w:rsidRDefault="004120D9" w:rsidP="004120D9">
      <w:pPr>
        <w:pStyle w:val="Default"/>
        <w:rPr>
          <w:rFonts w:ascii="CiscoSansTT ExtraLight" w:hAnsi="CiscoSansTT ExtraLight"/>
        </w:rPr>
      </w:pPr>
    </w:p>
    <w:sectPr w:rsidR="004120D9" w:rsidRPr="0068449C" w:rsidSect="004120D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9B5F" w14:textId="77777777" w:rsidR="00632E9F" w:rsidRDefault="00632E9F" w:rsidP="00620FDE">
      <w:pPr>
        <w:spacing w:after="0" w:line="240" w:lineRule="auto"/>
      </w:pPr>
      <w:r>
        <w:separator/>
      </w:r>
    </w:p>
  </w:endnote>
  <w:endnote w:type="continuationSeparator" w:id="0">
    <w:p w14:paraId="2DD6F820" w14:textId="77777777" w:rsidR="00632E9F" w:rsidRDefault="00632E9F" w:rsidP="0062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scoSans ExtraLight">
    <w:panose1 w:val="020B0303020201020303"/>
    <w:charset w:val="00"/>
    <w:family w:val="swiss"/>
    <w:notTrueType/>
    <w:pitch w:val="variable"/>
    <w:sig w:usb0="8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iscoSansTT ExtraLight">
    <w:altName w:val="Corbel"/>
    <w:charset w:val="00"/>
    <w:family w:val="auto"/>
    <w:pitch w:val="variable"/>
    <w:sig w:usb0="00000001" w:usb1="100078FB" w:usb2="00000008" w:usb3="00000000" w:csb0="0000019F" w:csb1="00000000"/>
  </w:font>
  <w:font w:name="CiscoSansTT Light">
    <w:altName w:val="Corbel"/>
    <w:charset w:val="00"/>
    <w:family w:val="auto"/>
    <w:pitch w:val="variable"/>
    <w:sig w:usb0="00000001" w:usb1="100078FB" w:usb2="00000008" w:usb3="00000000" w:csb0="0000019F" w:csb1="00000000"/>
  </w:font>
  <w:font w:name="CiscoSansTT">
    <w:altName w:val="Corbel"/>
    <w:charset w:val="00"/>
    <w:family w:val="auto"/>
    <w:pitch w:val="variable"/>
    <w:sig w:usb0="00000001" w:usb1="1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781E" w14:textId="7400B9F6" w:rsidR="00620FDE" w:rsidRDefault="00620FDE">
    <w:pPr>
      <w:pStyle w:val="Footer"/>
    </w:pPr>
    <w:r>
      <w:t>FY18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2552" w14:textId="77777777" w:rsidR="00632E9F" w:rsidRDefault="00632E9F" w:rsidP="00620FDE">
      <w:pPr>
        <w:spacing w:after="0" w:line="240" w:lineRule="auto"/>
      </w:pPr>
      <w:r>
        <w:separator/>
      </w:r>
    </w:p>
  </w:footnote>
  <w:footnote w:type="continuationSeparator" w:id="0">
    <w:p w14:paraId="1FF46B8F" w14:textId="77777777" w:rsidR="00632E9F" w:rsidRDefault="00632E9F" w:rsidP="0062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9B0"/>
    <w:multiLevelType w:val="hybridMultilevel"/>
    <w:tmpl w:val="1AC6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2C89"/>
    <w:multiLevelType w:val="hybridMultilevel"/>
    <w:tmpl w:val="8A9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562D"/>
    <w:multiLevelType w:val="hybridMultilevel"/>
    <w:tmpl w:val="6E4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4515"/>
    <w:multiLevelType w:val="hybridMultilevel"/>
    <w:tmpl w:val="E16E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11B4"/>
    <w:multiLevelType w:val="hybridMultilevel"/>
    <w:tmpl w:val="CEAC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9"/>
    <w:rsid w:val="000014B1"/>
    <w:rsid w:val="00001DE3"/>
    <w:rsid w:val="00001E44"/>
    <w:rsid w:val="00010649"/>
    <w:rsid w:val="00012D0F"/>
    <w:rsid w:val="00013D87"/>
    <w:rsid w:val="00016AE0"/>
    <w:rsid w:val="00020CFF"/>
    <w:rsid w:val="000230A1"/>
    <w:rsid w:val="0002322A"/>
    <w:rsid w:val="0002365A"/>
    <w:rsid w:val="00026A54"/>
    <w:rsid w:val="00050ADF"/>
    <w:rsid w:val="000538FF"/>
    <w:rsid w:val="000539C0"/>
    <w:rsid w:val="00055F37"/>
    <w:rsid w:val="000562A4"/>
    <w:rsid w:val="00072ABF"/>
    <w:rsid w:val="0007337F"/>
    <w:rsid w:val="000768DF"/>
    <w:rsid w:val="00084343"/>
    <w:rsid w:val="000861A0"/>
    <w:rsid w:val="000875D0"/>
    <w:rsid w:val="000922D7"/>
    <w:rsid w:val="000A0B5A"/>
    <w:rsid w:val="000A1065"/>
    <w:rsid w:val="000B0C60"/>
    <w:rsid w:val="000B3EEA"/>
    <w:rsid w:val="000B6DAA"/>
    <w:rsid w:val="000C7036"/>
    <w:rsid w:val="000C762E"/>
    <w:rsid w:val="000D661E"/>
    <w:rsid w:val="000E043D"/>
    <w:rsid w:val="000E5A26"/>
    <w:rsid w:val="000F16FE"/>
    <w:rsid w:val="000F3793"/>
    <w:rsid w:val="000F6493"/>
    <w:rsid w:val="000F6631"/>
    <w:rsid w:val="000F6F62"/>
    <w:rsid w:val="0010091B"/>
    <w:rsid w:val="0010112E"/>
    <w:rsid w:val="00101EC6"/>
    <w:rsid w:val="0010254A"/>
    <w:rsid w:val="001146E3"/>
    <w:rsid w:val="00116277"/>
    <w:rsid w:val="00121B8E"/>
    <w:rsid w:val="00132829"/>
    <w:rsid w:val="00132EC6"/>
    <w:rsid w:val="00135800"/>
    <w:rsid w:val="00144396"/>
    <w:rsid w:val="00145166"/>
    <w:rsid w:val="001456C5"/>
    <w:rsid w:val="0015158B"/>
    <w:rsid w:val="00151C85"/>
    <w:rsid w:val="00157F92"/>
    <w:rsid w:val="00164811"/>
    <w:rsid w:val="00164D96"/>
    <w:rsid w:val="0017295B"/>
    <w:rsid w:val="00173FB1"/>
    <w:rsid w:val="00184814"/>
    <w:rsid w:val="001856E1"/>
    <w:rsid w:val="0018590F"/>
    <w:rsid w:val="001907C0"/>
    <w:rsid w:val="0019391D"/>
    <w:rsid w:val="00195F5C"/>
    <w:rsid w:val="001A476E"/>
    <w:rsid w:val="001B00C7"/>
    <w:rsid w:val="001C0100"/>
    <w:rsid w:val="001C158D"/>
    <w:rsid w:val="001D1DC9"/>
    <w:rsid w:val="001D6565"/>
    <w:rsid w:val="001E139F"/>
    <w:rsid w:val="001E1941"/>
    <w:rsid w:val="001E65AC"/>
    <w:rsid w:val="001E77D4"/>
    <w:rsid w:val="001E7850"/>
    <w:rsid w:val="001F1A4D"/>
    <w:rsid w:val="001F3EF0"/>
    <w:rsid w:val="001F6FBA"/>
    <w:rsid w:val="0020283F"/>
    <w:rsid w:val="0020611A"/>
    <w:rsid w:val="00210BB1"/>
    <w:rsid w:val="0021161D"/>
    <w:rsid w:val="0021638A"/>
    <w:rsid w:val="002200E2"/>
    <w:rsid w:val="00221943"/>
    <w:rsid w:val="00221D7D"/>
    <w:rsid w:val="002260E9"/>
    <w:rsid w:val="00237DD8"/>
    <w:rsid w:val="00242AC9"/>
    <w:rsid w:val="002465B7"/>
    <w:rsid w:val="00254F89"/>
    <w:rsid w:val="002571A5"/>
    <w:rsid w:val="00263438"/>
    <w:rsid w:val="00263BEE"/>
    <w:rsid w:val="00266D08"/>
    <w:rsid w:val="002763FD"/>
    <w:rsid w:val="00276761"/>
    <w:rsid w:val="002818C2"/>
    <w:rsid w:val="00282E84"/>
    <w:rsid w:val="002855F7"/>
    <w:rsid w:val="00290F6B"/>
    <w:rsid w:val="0029249B"/>
    <w:rsid w:val="002928DA"/>
    <w:rsid w:val="00293F03"/>
    <w:rsid w:val="002945C2"/>
    <w:rsid w:val="00294A44"/>
    <w:rsid w:val="00296391"/>
    <w:rsid w:val="002A39A8"/>
    <w:rsid w:val="002A5048"/>
    <w:rsid w:val="002A68C5"/>
    <w:rsid w:val="002A75E5"/>
    <w:rsid w:val="002B07EB"/>
    <w:rsid w:val="002B1D92"/>
    <w:rsid w:val="002B56D4"/>
    <w:rsid w:val="002B58B4"/>
    <w:rsid w:val="002B67E0"/>
    <w:rsid w:val="002C0E99"/>
    <w:rsid w:val="002C74E1"/>
    <w:rsid w:val="002D0B0A"/>
    <w:rsid w:val="002D4A40"/>
    <w:rsid w:val="002D51DC"/>
    <w:rsid w:val="002E3CA3"/>
    <w:rsid w:val="002E4C7F"/>
    <w:rsid w:val="002F0507"/>
    <w:rsid w:val="002F1A3E"/>
    <w:rsid w:val="002F20BC"/>
    <w:rsid w:val="002F2C0B"/>
    <w:rsid w:val="002F5C08"/>
    <w:rsid w:val="002F79A8"/>
    <w:rsid w:val="00303B59"/>
    <w:rsid w:val="0030641C"/>
    <w:rsid w:val="00310CA1"/>
    <w:rsid w:val="00313C8F"/>
    <w:rsid w:val="00315517"/>
    <w:rsid w:val="00325085"/>
    <w:rsid w:val="003427E9"/>
    <w:rsid w:val="00345DF3"/>
    <w:rsid w:val="003519B2"/>
    <w:rsid w:val="00353190"/>
    <w:rsid w:val="003649E1"/>
    <w:rsid w:val="00374615"/>
    <w:rsid w:val="00381C21"/>
    <w:rsid w:val="00385214"/>
    <w:rsid w:val="003A1E6F"/>
    <w:rsid w:val="003A268A"/>
    <w:rsid w:val="003A637D"/>
    <w:rsid w:val="003A77AE"/>
    <w:rsid w:val="003B00F3"/>
    <w:rsid w:val="003B07A2"/>
    <w:rsid w:val="003B1F20"/>
    <w:rsid w:val="003B58CB"/>
    <w:rsid w:val="003B789F"/>
    <w:rsid w:val="003C3180"/>
    <w:rsid w:val="003C6695"/>
    <w:rsid w:val="003D290D"/>
    <w:rsid w:val="003D3653"/>
    <w:rsid w:val="003D3A39"/>
    <w:rsid w:val="003D5654"/>
    <w:rsid w:val="003D67B3"/>
    <w:rsid w:val="003E39BC"/>
    <w:rsid w:val="003E63BC"/>
    <w:rsid w:val="003F3152"/>
    <w:rsid w:val="003F6CA7"/>
    <w:rsid w:val="00401882"/>
    <w:rsid w:val="004022B5"/>
    <w:rsid w:val="004037BB"/>
    <w:rsid w:val="00404EE3"/>
    <w:rsid w:val="004120D9"/>
    <w:rsid w:val="00412F84"/>
    <w:rsid w:val="00414451"/>
    <w:rsid w:val="00417A43"/>
    <w:rsid w:val="00425E0F"/>
    <w:rsid w:val="00426140"/>
    <w:rsid w:val="00434840"/>
    <w:rsid w:val="004349AF"/>
    <w:rsid w:val="0044394E"/>
    <w:rsid w:val="004441EA"/>
    <w:rsid w:val="00450F3F"/>
    <w:rsid w:val="004536ED"/>
    <w:rsid w:val="004728DB"/>
    <w:rsid w:val="004769C8"/>
    <w:rsid w:val="00490A5C"/>
    <w:rsid w:val="004911FB"/>
    <w:rsid w:val="00491463"/>
    <w:rsid w:val="0049301B"/>
    <w:rsid w:val="00496A86"/>
    <w:rsid w:val="004A79CD"/>
    <w:rsid w:val="004B58E7"/>
    <w:rsid w:val="004C63D0"/>
    <w:rsid w:val="004C6D4E"/>
    <w:rsid w:val="004C7ADD"/>
    <w:rsid w:val="004E1074"/>
    <w:rsid w:val="004E3E72"/>
    <w:rsid w:val="004E6813"/>
    <w:rsid w:val="004E6BC7"/>
    <w:rsid w:val="004F5255"/>
    <w:rsid w:val="00504101"/>
    <w:rsid w:val="00515C63"/>
    <w:rsid w:val="00521743"/>
    <w:rsid w:val="005217EE"/>
    <w:rsid w:val="00522343"/>
    <w:rsid w:val="00522346"/>
    <w:rsid w:val="00522977"/>
    <w:rsid w:val="0054402B"/>
    <w:rsid w:val="00545BBB"/>
    <w:rsid w:val="0055028E"/>
    <w:rsid w:val="00550D57"/>
    <w:rsid w:val="005547FA"/>
    <w:rsid w:val="00564306"/>
    <w:rsid w:val="00567ED9"/>
    <w:rsid w:val="005733B7"/>
    <w:rsid w:val="0057510A"/>
    <w:rsid w:val="005775D5"/>
    <w:rsid w:val="00580FE9"/>
    <w:rsid w:val="0058439C"/>
    <w:rsid w:val="00584EBE"/>
    <w:rsid w:val="005862F7"/>
    <w:rsid w:val="00587DE8"/>
    <w:rsid w:val="005934ED"/>
    <w:rsid w:val="00594E08"/>
    <w:rsid w:val="00595C7D"/>
    <w:rsid w:val="005965D7"/>
    <w:rsid w:val="005A535E"/>
    <w:rsid w:val="005A5C59"/>
    <w:rsid w:val="005A5EC4"/>
    <w:rsid w:val="005A657C"/>
    <w:rsid w:val="005B48DF"/>
    <w:rsid w:val="005B7899"/>
    <w:rsid w:val="005C58AA"/>
    <w:rsid w:val="005D4AD7"/>
    <w:rsid w:val="005E1142"/>
    <w:rsid w:val="005E49CF"/>
    <w:rsid w:val="005E6514"/>
    <w:rsid w:val="005F0026"/>
    <w:rsid w:val="005F5033"/>
    <w:rsid w:val="005F7002"/>
    <w:rsid w:val="005F7646"/>
    <w:rsid w:val="00600E3F"/>
    <w:rsid w:val="00600FBF"/>
    <w:rsid w:val="00601E3A"/>
    <w:rsid w:val="00607359"/>
    <w:rsid w:val="00610B00"/>
    <w:rsid w:val="00614A2D"/>
    <w:rsid w:val="00620FDE"/>
    <w:rsid w:val="00625860"/>
    <w:rsid w:val="006302DC"/>
    <w:rsid w:val="00632E9F"/>
    <w:rsid w:val="00634777"/>
    <w:rsid w:val="006353E9"/>
    <w:rsid w:val="00640973"/>
    <w:rsid w:val="00643F81"/>
    <w:rsid w:val="006451D6"/>
    <w:rsid w:val="00645370"/>
    <w:rsid w:val="00647E42"/>
    <w:rsid w:val="0065279D"/>
    <w:rsid w:val="006607D7"/>
    <w:rsid w:val="00660A49"/>
    <w:rsid w:val="006616EC"/>
    <w:rsid w:val="006649B0"/>
    <w:rsid w:val="00665C48"/>
    <w:rsid w:val="00666A34"/>
    <w:rsid w:val="00666ED2"/>
    <w:rsid w:val="006738BD"/>
    <w:rsid w:val="0067645D"/>
    <w:rsid w:val="00683371"/>
    <w:rsid w:val="006836C8"/>
    <w:rsid w:val="0068449C"/>
    <w:rsid w:val="00684948"/>
    <w:rsid w:val="006873A3"/>
    <w:rsid w:val="0069164D"/>
    <w:rsid w:val="0069379F"/>
    <w:rsid w:val="006A5FFC"/>
    <w:rsid w:val="006A72F7"/>
    <w:rsid w:val="006B397E"/>
    <w:rsid w:val="006C0E7B"/>
    <w:rsid w:val="006C2ED2"/>
    <w:rsid w:val="006C54B4"/>
    <w:rsid w:val="006C6592"/>
    <w:rsid w:val="006D1608"/>
    <w:rsid w:val="006D2DE3"/>
    <w:rsid w:val="006D3374"/>
    <w:rsid w:val="006E78E0"/>
    <w:rsid w:val="006F2307"/>
    <w:rsid w:val="006F6FB0"/>
    <w:rsid w:val="00701CA9"/>
    <w:rsid w:val="0070485A"/>
    <w:rsid w:val="00707214"/>
    <w:rsid w:val="007106B5"/>
    <w:rsid w:val="0071275A"/>
    <w:rsid w:val="00713D9D"/>
    <w:rsid w:val="0071472D"/>
    <w:rsid w:val="0071501E"/>
    <w:rsid w:val="00715064"/>
    <w:rsid w:val="00715EF9"/>
    <w:rsid w:val="00717557"/>
    <w:rsid w:val="00723D26"/>
    <w:rsid w:val="00731097"/>
    <w:rsid w:val="0073285F"/>
    <w:rsid w:val="00734642"/>
    <w:rsid w:val="0073695B"/>
    <w:rsid w:val="00737441"/>
    <w:rsid w:val="007413C1"/>
    <w:rsid w:val="0074271C"/>
    <w:rsid w:val="007459BB"/>
    <w:rsid w:val="00745E54"/>
    <w:rsid w:val="00747602"/>
    <w:rsid w:val="00752B72"/>
    <w:rsid w:val="00756DF2"/>
    <w:rsid w:val="00757479"/>
    <w:rsid w:val="00766134"/>
    <w:rsid w:val="00767501"/>
    <w:rsid w:val="0076791D"/>
    <w:rsid w:val="00784141"/>
    <w:rsid w:val="00784A1D"/>
    <w:rsid w:val="00790207"/>
    <w:rsid w:val="00791A9B"/>
    <w:rsid w:val="00792FFF"/>
    <w:rsid w:val="00793099"/>
    <w:rsid w:val="00797C70"/>
    <w:rsid w:val="007A2EC4"/>
    <w:rsid w:val="007A3E8E"/>
    <w:rsid w:val="007A4804"/>
    <w:rsid w:val="007A4C16"/>
    <w:rsid w:val="007A5794"/>
    <w:rsid w:val="007B3C62"/>
    <w:rsid w:val="007C642D"/>
    <w:rsid w:val="007C66C6"/>
    <w:rsid w:val="007D0E12"/>
    <w:rsid w:val="007D1827"/>
    <w:rsid w:val="007D3CD9"/>
    <w:rsid w:val="007D7124"/>
    <w:rsid w:val="007D7CC6"/>
    <w:rsid w:val="007F00CE"/>
    <w:rsid w:val="00801E07"/>
    <w:rsid w:val="00806D06"/>
    <w:rsid w:val="00811842"/>
    <w:rsid w:val="00821D69"/>
    <w:rsid w:val="008220DA"/>
    <w:rsid w:val="00823964"/>
    <w:rsid w:val="00833E51"/>
    <w:rsid w:val="008345A5"/>
    <w:rsid w:val="00850704"/>
    <w:rsid w:val="00861BA3"/>
    <w:rsid w:val="00866058"/>
    <w:rsid w:val="00873840"/>
    <w:rsid w:val="00875CD3"/>
    <w:rsid w:val="00881509"/>
    <w:rsid w:val="00883B0A"/>
    <w:rsid w:val="00891CC8"/>
    <w:rsid w:val="00892096"/>
    <w:rsid w:val="00892AC9"/>
    <w:rsid w:val="008A069C"/>
    <w:rsid w:val="008A127D"/>
    <w:rsid w:val="008A4880"/>
    <w:rsid w:val="008B5DCF"/>
    <w:rsid w:val="008C082C"/>
    <w:rsid w:val="008C1327"/>
    <w:rsid w:val="008C332E"/>
    <w:rsid w:val="008C6628"/>
    <w:rsid w:val="008C776F"/>
    <w:rsid w:val="008D7F86"/>
    <w:rsid w:val="008E281F"/>
    <w:rsid w:val="008E52E6"/>
    <w:rsid w:val="008F43EF"/>
    <w:rsid w:val="00902AC7"/>
    <w:rsid w:val="00903780"/>
    <w:rsid w:val="0090600D"/>
    <w:rsid w:val="009112E2"/>
    <w:rsid w:val="00914E10"/>
    <w:rsid w:val="00920F34"/>
    <w:rsid w:val="00921B59"/>
    <w:rsid w:val="00922689"/>
    <w:rsid w:val="00923831"/>
    <w:rsid w:val="0092590A"/>
    <w:rsid w:val="009260BB"/>
    <w:rsid w:val="00927A3E"/>
    <w:rsid w:val="0093570C"/>
    <w:rsid w:val="009441DE"/>
    <w:rsid w:val="00946017"/>
    <w:rsid w:val="00946E49"/>
    <w:rsid w:val="00947C72"/>
    <w:rsid w:val="00954F09"/>
    <w:rsid w:val="009607F8"/>
    <w:rsid w:val="0096584D"/>
    <w:rsid w:val="00972914"/>
    <w:rsid w:val="00975427"/>
    <w:rsid w:val="00976229"/>
    <w:rsid w:val="00982DBC"/>
    <w:rsid w:val="00985D13"/>
    <w:rsid w:val="009879F7"/>
    <w:rsid w:val="00992032"/>
    <w:rsid w:val="009A0E01"/>
    <w:rsid w:val="009A4D5B"/>
    <w:rsid w:val="009B2346"/>
    <w:rsid w:val="009B3CEA"/>
    <w:rsid w:val="009C230B"/>
    <w:rsid w:val="009C34DD"/>
    <w:rsid w:val="009C6923"/>
    <w:rsid w:val="009D3C5A"/>
    <w:rsid w:val="009E6ACE"/>
    <w:rsid w:val="009F4791"/>
    <w:rsid w:val="009F7018"/>
    <w:rsid w:val="009F7763"/>
    <w:rsid w:val="00A14991"/>
    <w:rsid w:val="00A14E30"/>
    <w:rsid w:val="00A1587D"/>
    <w:rsid w:val="00A22A79"/>
    <w:rsid w:val="00A23D96"/>
    <w:rsid w:val="00A2640A"/>
    <w:rsid w:val="00A27302"/>
    <w:rsid w:val="00A30957"/>
    <w:rsid w:val="00A328D1"/>
    <w:rsid w:val="00A34CF7"/>
    <w:rsid w:val="00A35BD1"/>
    <w:rsid w:val="00A44AA1"/>
    <w:rsid w:val="00A45027"/>
    <w:rsid w:val="00A5501C"/>
    <w:rsid w:val="00A634C1"/>
    <w:rsid w:val="00A643ED"/>
    <w:rsid w:val="00A646B9"/>
    <w:rsid w:val="00A672E3"/>
    <w:rsid w:val="00A70916"/>
    <w:rsid w:val="00A75111"/>
    <w:rsid w:val="00A82A74"/>
    <w:rsid w:val="00A84AF7"/>
    <w:rsid w:val="00A85949"/>
    <w:rsid w:val="00A866DB"/>
    <w:rsid w:val="00A86832"/>
    <w:rsid w:val="00A91F57"/>
    <w:rsid w:val="00A949F5"/>
    <w:rsid w:val="00AA0E87"/>
    <w:rsid w:val="00AB03A3"/>
    <w:rsid w:val="00AB515C"/>
    <w:rsid w:val="00AB780B"/>
    <w:rsid w:val="00AC4A2A"/>
    <w:rsid w:val="00AC7687"/>
    <w:rsid w:val="00AD1BCF"/>
    <w:rsid w:val="00AD442A"/>
    <w:rsid w:val="00AE604D"/>
    <w:rsid w:val="00AE71E3"/>
    <w:rsid w:val="00AE78EE"/>
    <w:rsid w:val="00AF1966"/>
    <w:rsid w:val="00AF7DFE"/>
    <w:rsid w:val="00B00E38"/>
    <w:rsid w:val="00B02F00"/>
    <w:rsid w:val="00B05A77"/>
    <w:rsid w:val="00B113A8"/>
    <w:rsid w:val="00B14476"/>
    <w:rsid w:val="00B155BF"/>
    <w:rsid w:val="00B208D4"/>
    <w:rsid w:val="00B274C9"/>
    <w:rsid w:val="00B326B0"/>
    <w:rsid w:val="00B43DEC"/>
    <w:rsid w:val="00B47CD7"/>
    <w:rsid w:val="00B47E3F"/>
    <w:rsid w:val="00B54C85"/>
    <w:rsid w:val="00B55950"/>
    <w:rsid w:val="00B62F81"/>
    <w:rsid w:val="00B642EA"/>
    <w:rsid w:val="00B705D8"/>
    <w:rsid w:val="00B7071A"/>
    <w:rsid w:val="00B73010"/>
    <w:rsid w:val="00B7448E"/>
    <w:rsid w:val="00B74D23"/>
    <w:rsid w:val="00B76AE0"/>
    <w:rsid w:val="00B80E0B"/>
    <w:rsid w:val="00B81BD9"/>
    <w:rsid w:val="00B84EDC"/>
    <w:rsid w:val="00B8613F"/>
    <w:rsid w:val="00B96375"/>
    <w:rsid w:val="00B974B7"/>
    <w:rsid w:val="00B97B95"/>
    <w:rsid w:val="00BA2078"/>
    <w:rsid w:val="00BA22BE"/>
    <w:rsid w:val="00BA3D90"/>
    <w:rsid w:val="00BA5945"/>
    <w:rsid w:val="00BB07E9"/>
    <w:rsid w:val="00BC3925"/>
    <w:rsid w:val="00BC6634"/>
    <w:rsid w:val="00BE6BE0"/>
    <w:rsid w:val="00BE6E3B"/>
    <w:rsid w:val="00BE7A3D"/>
    <w:rsid w:val="00BF1566"/>
    <w:rsid w:val="00BF1774"/>
    <w:rsid w:val="00BF2F38"/>
    <w:rsid w:val="00BF3252"/>
    <w:rsid w:val="00BF3DF3"/>
    <w:rsid w:val="00BF52CA"/>
    <w:rsid w:val="00C114B0"/>
    <w:rsid w:val="00C1153C"/>
    <w:rsid w:val="00C172F4"/>
    <w:rsid w:val="00C17AE8"/>
    <w:rsid w:val="00C301F7"/>
    <w:rsid w:val="00C318B5"/>
    <w:rsid w:val="00C31951"/>
    <w:rsid w:val="00C34671"/>
    <w:rsid w:val="00C34D47"/>
    <w:rsid w:val="00C40181"/>
    <w:rsid w:val="00C40370"/>
    <w:rsid w:val="00C511F1"/>
    <w:rsid w:val="00C51AF1"/>
    <w:rsid w:val="00C6008E"/>
    <w:rsid w:val="00C61DFD"/>
    <w:rsid w:val="00C62495"/>
    <w:rsid w:val="00C6349E"/>
    <w:rsid w:val="00C66100"/>
    <w:rsid w:val="00C71B61"/>
    <w:rsid w:val="00C71E58"/>
    <w:rsid w:val="00C771F0"/>
    <w:rsid w:val="00C80FE5"/>
    <w:rsid w:val="00C82BDC"/>
    <w:rsid w:val="00C8351A"/>
    <w:rsid w:val="00C848FB"/>
    <w:rsid w:val="00C8591D"/>
    <w:rsid w:val="00C93DBB"/>
    <w:rsid w:val="00C94274"/>
    <w:rsid w:val="00C97242"/>
    <w:rsid w:val="00CA0175"/>
    <w:rsid w:val="00CA2EC8"/>
    <w:rsid w:val="00CB0347"/>
    <w:rsid w:val="00CB0F86"/>
    <w:rsid w:val="00CB4453"/>
    <w:rsid w:val="00CB67C1"/>
    <w:rsid w:val="00CC02F2"/>
    <w:rsid w:val="00CC6F65"/>
    <w:rsid w:val="00CE5445"/>
    <w:rsid w:val="00CE7AEB"/>
    <w:rsid w:val="00D004DD"/>
    <w:rsid w:val="00D03EF1"/>
    <w:rsid w:val="00D04C01"/>
    <w:rsid w:val="00D070C8"/>
    <w:rsid w:val="00D116D2"/>
    <w:rsid w:val="00D145DB"/>
    <w:rsid w:val="00D159A2"/>
    <w:rsid w:val="00D16BC1"/>
    <w:rsid w:val="00D177A5"/>
    <w:rsid w:val="00D250D5"/>
    <w:rsid w:val="00D31828"/>
    <w:rsid w:val="00D31F37"/>
    <w:rsid w:val="00D33168"/>
    <w:rsid w:val="00D363F0"/>
    <w:rsid w:val="00D402CC"/>
    <w:rsid w:val="00D408FB"/>
    <w:rsid w:val="00D43D4B"/>
    <w:rsid w:val="00D449B4"/>
    <w:rsid w:val="00D471A8"/>
    <w:rsid w:val="00D538FE"/>
    <w:rsid w:val="00D556C4"/>
    <w:rsid w:val="00D557CE"/>
    <w:rsid w:val="00D60867"/>
    <w:rsid w:val="00D64215"/>
    <w:rsid w:val="00D65B3B"/>
    <w:rsid w:val="00D74749"/>
    <w:rsid w:val="00D76BD3"/>
    <w:rsid w:val="00D83357"/>
    <w:rsid w:val="00D843D4"/>
    <w:rsid w:val="00D91FBB"/>
    <w:rsid w:val="00D9544B"/>
    <w:rsid w:val="00DA0CA0"/>
    <w:rsid w:val="00DA438C"/>
    <w:rsid w:val="00DB09E4"/>
    <w:rsid w:val="00DB6C6A"/>
    <w:rsid w:val="00DB767D"/>
    <w:rsid w:val="00DC2B12"/>
    <w:rsid w:val="00DC4C32"/>
    <w:rsid w:val="00DC581C"/>
    <w:rsid w:val="00DC6309"/>
    <w:rsid w:val="00DC7210"/>
    <w:rsid w:val="00DC7A8A"/>
    <w:rsid w:val="00DD0F42"/>
    <w:rsid w:val="00DD50E3"/>
    <w:rsid w:val="00DF2C11"/>
    <w:rsid w:val="00DF36EB"/>
    <w:rsid w:val="00DF4829"/>
    <w:rsid w:val="00DF5F3E"/>
    <w:rsid w:val="00DF6ABE"/>
    <w:rsid w:val="00E03193"/>
    <w:rsid w:val="00E04268"/>
    <w:rsid w:val="00E04336"/>
    <w:rsid w:val="00E04680"/>
    <w:rsid w:val="00E067CB"/>
    <w:rsid w:val="00E0749D"/>
    <w:rsid w:val="00E106D8"/>
    <w:rsid w:val="00E13946"/>
    <w:rsid w:val="00E20208"/>
    <w:rsid w:val="00E2404D"/>
    <w:rsid w:val="00E2629C"/>
    <w:rsid w:val="00E30913"/>
    <w:rsid w:val="00E31043"/>
    <w:rsid w:val="00E34503"/>
    <w:rsid w:val="00E34EDD"/>
    <w:rsid w:val="00E43F95"/>
    <w:rsid w:val="00E468E6"/>
    <w:rsid w:val="00E54D60"/>
    <w:rsid w:val="00E677E1"/>
    <w:rsid w:val="00E67C3C"/>
    <w:rsid w:val="00E710F1"/>
    <w:rsid w:val="00E71DC6"/>
    <w:rsid w:val="00E72723"/>
    <w:rsid w:val="00E800FF"/>
    <w:rsid w:val="00E811A6"/>
    <w:rsid w:val="00E8505E"/>
    <w:rsid w:val="00E856AE"/>
    <w:rsid w:val="00EA0AE7"/>
    <w:rsid w:val="00EA20D8"/>
    <w:rsid w:val="00EA5C6D"/>
    <w:rsid w:val="00EA6370"/>
    <w:rsid w:val="00EB18A6"/>
    <w:rsid w:val="00EB4276"/>
    <w:rsid w:val="00EB66AC"/>
    <w:rsid w:val="00EC4359"/>
    <w:rsid w:val="00ED59E6"/>
    <w:rsid w:val="00EE1BF1"/>
    <w:rsid w:val="00EE29F1"/>
    <w:rsid w:val="00EE2F14"/>
    <w:rsid w:val="00EE7482"/>
    <w:rsid w:val="00EF01E1"/>
    <w:rsid w:val="00EF3DC4"/>
    <w:rsid w:val="00F102CF"/>
    <w:rsid w:val="00F12CA4"/>
    <w:rsid w:val="00F36055"/>
    <w:rsid w:val="00F43162"/>
    <w:rsid w:val="00F436F2"/>
    <w:rsid w:val="00F453B2"/>
    <w:rsid w:val="00F453C4"/>
    <w:rsid w:val="00F467AA"/>
    <w:rsid w:val="00F47324"/>
    <w:rsid w:val="00F53A28"/>
    <w:rsid w:val="00F57811"/>
    <w:rsid w:val="00F60AE4"/>
    <w:rsid w:val="00F6363A"/>
    <w:rsid w:val="00F64112"/>
    <w:rsid w:val="00F728FB"/>
    <w:rsid w:val="00F74E52"/>
    <w:rsid w:val="00F770AE"/>
    <w:rsid w:val="00F82689"/>
    <w:rsid w:val="00F86231"/>
    <w:rsid w:val="00F937BC"/>
    <w:rsid w:val="00F93A7D"/>
    <w:rsid w:val="00F94923"/>
    <w:rsid w:val="00F961D1"/>
    <w:rsid w:val="00FB2CB3"/>
    <w:rsid w:val="00FC743E"/>
    <w:rsid w:val="00FD3B08"/>
    <w:rsid w:val="00FE126A"/>
    <w:rsid w:val="00FE2010"/>
    <w:rsid w:val="00FE3A0B"/>
    <w:rsid w:val="00FE61F3"/>
    <w:rsid w:val="00FE7C2E"/>
    <w:rsid w:val="00FF04EF"/>
    <w:rsid w:val="00FF6343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C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0D9"/>
    <w:pPr>
      <w:autoSpaceDE w:val="0"/>
      <w:autoSpaceDN w:val="0"/>
      <w:adjustRightInd w:val="0"/>
      <w:spacing w:after="0" w:line="240" w:lineRule="auto"/>
    </w:pPr>
    <w:rPr>
      <w:rFonts w:ascii="CiscoSans ExtraLight" w:hAnsi="CiscoSans ExtraLight" w:cs="CiscoSans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20D9"/>
    <w:pPr>
      <w:spacing w:line="3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120D9"/>
    <w:rPr>
      <w:rFonts w:cs="CiscoSans ExtraLight"/>
      <w:color w:val="000000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41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12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20D9"/>
    <w:pPr>
      <w:ind w:left="720"/>
      <w:contextualSpacing/>
    </w:pPr>
  </w:style>
  <w:style w:type="paragraph" w:customStyle="1" w:styleId="Body">
    <w:name w:val="Body"/>
    <w:link w:val="BodyChar2"/>
    <w:rsid w:val="004120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after="140" w:line="280" w:lineRule="atLeast"/>
    </w:pPr>
    <w:rPr>
      <w:rFonts w:ascii="Times" w:eastAsia="Times New Roman" w:hAnsi="Times" w:cs="Times New Roman"/>
      <w:color w:val="000000"/>
      <w:sz w:val="18"/>
      <w:szCs w:val="20"/>
    </w:rPr>
  </w:style>
  <w:style w:type="character" w:customStyle="1" w:styleId="BodyChar2">
    <w:name w:val="Body Char2"/>
    <w:basedOn w:val="DefaultParagraphFont"/>
    <w:link w:val="Body"/>
    <w:rsid w:val="004120D9"/>
    <w:rPr>
      <w:rFonts w:ascii="Times" w:eastAsia="Times New Roman" w:hAnsi="Times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DE"/>
  </w:style>
  <w:style w:type="paragraph" w:styleId="Footer">
    <w:name w:val="footer"/>
    <w:basedOn w:val="Normal"/>
    <w:link w:val="FooterChar"/>
    <w:uiPriority w:val="99"/>
    <w:unhideWhenUsed/>
    <w:rsid w:val="006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263472D11A4286BA8AD5BC215F21" ma:contentTypeVersion="6" ma:contentTypeDescription="Create a new document." ma:contentTypeScope="" ma:versionID="1732f645af9afbf3db365491fb4248e9">
  <xsd:schema xmlns:xsd="http://www.w3.org/2001/XMLSchema" xmlns:p="http://schemas.microsoft.com/office/2006/metadata/properties" xmlns:ns1="http://schemas.microsoft.com/sharepoint/v3" xmlns:ns2="dec458b3-cf08-43be-b843-d5b7c8cf1fd6" targetNamespace="http://schemas.microsoft.com/office/2006/metadata/properties" ma:root="true" ma:fieldsID="2a053076d7f6f2dda3c9d83306c788f7" ns1:_="" ns2:_="">
    <xsd:import namespace="http://schemas.microsoft.com/sharepoint/v3"/>
    <xsd:import namespace="dec458b3-cf08-43be-b843-d5b7c8cf1fd6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ec458b3-cf08-43be-b843-d5b7c8cf1fd6" elementFormDefault="qualified">
    <xsd:import namespace="http://schemas.microsoft.com/office/2006/documentManagement/types"/>
    <xsd:element name="EPMLiveListConfig" ma:index="13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PMLiveListConfig xmlns="dec458b3-cf08-43be-b843-d5b7c8cf1fd6" xsi:nil="true"/>
    <EmailTo xmlns="http://schemas.microsoft.com/sharepoint/v3">marco-attachments(mailer list) &amp;lt;marco-attachments@cisco.com&amp;gt;; &amp;lt;marco-attachments@team.cisco.com&amp;gt;</EmailTo>
    <EmailSender xmlns="http://schemas.microsoft.com/sharepoint/v3">&lt;a href="mailto:stephr@cisco.com"&gt;stephr@cisco.com&lt;/a&gt;</EmailSender>
    <EmailFrom xmlns="http://schemas.microsoft.com/sharepoint/v3">Stephanie Reavis (stephr) &lt;stephr@cisco.com&gt;</EmailFrom>
    <EmailSubject xmlns="http://schemas.microsoft.com/sharepoint/v3">INC000022250103 Attachments</EmailSubject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89017-A860-4783-877F-27BA3297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CE92B-C7C9-4D7A-BA5E-C7BA07E44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458b3-cf08-43be-b843-d5b7c8cf1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C2D506-5990-484A-9DAF-A140CC67319A}">
  <ds:schemaRefs>
    <ds:schemaRef ds:uri="http://schemas.microsoft.com/office/2006/metadata/properties"/>
    <ds:schemaRef ds:uri="dec458b3-cf08-43be-b843-d5b7c8cf1fd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stephr</dc:creator>
  <cp:lastModifiedBy>Venkata Bhavana Bommu -X (vbommu - VIRTUSA CORPORATION at Cisco)</cp:lastModifiedBy>
  <cp:revision>2</cp:revision>
  <dcterms:created xsi:type="dcterms:W3CDTF">2018-06-28T16:19:00Z</dcterms:created>
  <dcterms:modified xsi:type="dcterms:W3CDTF">2018-06-28T16:19:00Z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0x010100D192263472D11A4286BA8AD5BC215F21</vt:lpwstr>
  </property>
</Properties>
</file>