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14E" w:rsidRPr="00CA4477" w:rsidRDefault="00EE74E2" w:rsidP="0071514E">
      <w:pPr>
        <w:pStyle w:val="Title"/>
      </w:pPr>
      <w:r>
        <w:t xml:space="preserve">Certificate Authority Trust List </w:t>
      </w:r>
    </w:p>
    <w:p w:rsidR="0037685F" w:rsidRPr="00CA4477" w:rsidRDefault="00F656EF">
      <w:pPr>
        <w:pStyle w:val="DDDocumentDates"/>
      </w:pPr>
      <w:r w:rsidRPr="00CA4477">
        <w:rPr>
          <w:rStyle w:val="BBold"/>
        </w:rPr>
        <w:t xml:space="preserve">First </w:t>
      </w:r>
      <w:r w:rsidRPr="00B80964">
        <w:rPr>
          <w:rStyle w:val="BCBBoldCiscoBlue"/>
        </w:rPr>
        <w:t>Published</w:t>
      </w:r>
      <w:r w:rsidRPr="00CA4477">
        <w:rPr>
          <w:rStyle w:val="BBold"/>
        </w:rPr>
        <w:t>:</w:t>
      </w:r>
      <w:r w:rsidRPr="00CA4477">
        <w:t xml:space="preserve"> </w:t>
      </w:r>
      <w:r w:rsidR="00C80EE8">
        <w:t>Dec. 23, 2019</w:t>
      </w:r>
      <w:r w:rsidR="0037685F" w:rsidRPr="00CA4477">
        <w:t xml:space="preserve"> </w:t>
      </w:r>
    </w:p>
    <w:p w:rsidR="00AA207D" w:rsidRDefault="00AA207D">
      <w:pPr>
        <w:pStyle w:val="DDDocumentDates"/>
      </w:pPr>
    </w:p>
    <w:p w:rsidR="00292775" w:rsidRDefault="00292775" w:rsidP="00292775">
      <w:pPr>
        <w:pStyle w:val="H1"/>
        <w:rPr>
          <w:shd w:val="clear" w:color="auto" w:fill="FFFFFF"/>
        </w:rPr>
      </w:pPr>
      <w:r>
        <w:rPr>
          <w:shd w:val="clear" w:color="auto" w:fill="FFFFFF"/>
        </w:rPr>
        <w:t>Certificate Authority Trust List</w:t>
      </w:r>
    </w:p>
    <w:p w:rsidR="005773BC" w:rsidRDefault="00EE74E2" w:rsidP="00EE74E2">
      <w:pPr>
        <w:pStyle w:val="B1Body1"/>
        <w:rPr>
          <w:shd w:val="clear" w:color="auto" w:fill="FFFFFF"/>
        </w:rPr>
      </w:pPr>
      <w:r>
        <w:rPr>
          <w:shd w:val="clear" w:color="auto" w:fill="FFFFFF"/>
        </w:rPr>
        <w:t xml:space="preserve">The following is the list of trusted Certificate Authorities embedded in the </w:t>
      </w:r>
      <w:r w:rsidR="005773BC">
        <w:rPr>
          <w:shd w:val="clear" w:color="auto" w:fill="FFFFFF"/>
        </w:rPr>
        <w:t>following devices:</w:t>
      </w:r>
      <w:r>
        <w:rPr>
          <w:shd w:val="clear" w:color="auto" w:fill="FFFFFF"/>
        </w:rPr>
        <w:t xml:space="preserve"> </w:t>
      </w:r>
    </w:p>
    <w:p w:rsidR="005773BC" w:rsidRDefault="005773BC" w:rsidP="005773BC">
      <w:pPr>
        <w:pStyle w:val="B1Body1"/>
        <w:numPr>
          <w:ilvl w:val="0"/>
          <w:numId w:val="47"/>
        </w:numPr>
        <w:rPr>
          <w:shd w:val="clear" w:color="auto" w:fill="FFFFFF"/>
        </w:rPr>
      </w:pPr>
      <w:r>
        <w:rPr>
          <w:shd w:val="clear" w:color="auto" w:fill="FFFFFF"/>
        </w:rPr>
        <w:t>Cisco IP Phone 7800 Series, as of release 1</w:t>
      </w:r>
      <w:r w:rsidR="00960993">
        <w:rPr>
          <w:shd w:val="clear" w:color="auto" w:fill="FFFFFF"/>
        </w:rPr>
        <w:t>2</w:t>
      </w:r>
      <w:r>
        <w:rPr>
          <w:shd w:val="clear" w:color="auto" w:fill="FFFFFF"/>
        </w:rPr>
        <w:t>.</w:t>
      </w:r>
      <w:r w:rsidR="001F59B0">
        <w:rPr>
          <w:shd w:val="clear" w:color="auto" w:fill="FFFFFF"/>
        </w:rPr>
        <w:t>7</w:t>
      </w:r>
    </w:p>
    <w:p w:rsidR="005773BC" w:rsidRDefault="005773BC" w:rsidP="005773BC">
      <w:pPr>
        <w:pStyle w:val="B1Body1"/>
        <w:numPr>
          <w:ilvl w:val="0"/>
          <w:numId w:val="47"/>
        </w:numPr>
        <w:rPr>
          <w:shd w:val="clear" w:color="auto" w:fill="FFFFFF"/>
        </w:rPr>
      </w:pPr>
      <w:r>
        <w:rPr>
          <w:shd w:val="clear" w:color="auto" w:fill="FFFFFF"/>
        </w:rPr>
        <w:t>Cisco IP Phone 8800 Series, as of release 1</w:t>
      </w:r>
      <w:r w:rsidR="00960993">
        <w:rPr>
          <w:shd w:val="clear" w:color="auto" w:fill="FFFFFF"/>
        </w:rPr>
        <w:t>2</w:t>
      </w:r>
      <w:r>
        <w:rPr>
          <w:shd w:val="clear" w:color="auto" w:fill="FFFFFF"/>
        </w:rPr>
        <w:t>.</w:t>
      </w:r>
      <w:r w:rsidR="001F59B0">
        <w:rPr>
          <w:shd w:val="clear" w:color="auto" w:fill="FFFFFF"/>
        </w:rPr>
        <w:t>7</w:t>
      </w:r>
    </w:p>
    <w:p w:rsidR="00EE74E2" w:rsidRPr="00CA4477" w:rsidRDefault="00EE74E2" w:rsidP="00EE74E2">
      <w:pPr>
        <w:pStyle w:val="B1Body1"/>
      </w:pPr>
      <w:r>
        <w:rPr>
          <w:shd w:val="clear" w:color="auto" w:fill="FFFFFF"/>
        </w:rPr>
        <w:t>For Mobile and Remote Access through Expressway, the Expressway server must be signed against one of these Certificate Authorities.</w:t>
      </w:r>
    </w:p>
    <w:p w:rsidR="007B5236" w:rsidRPr="00CA4477" w:rsidRDefault="007B5236" w:rsidP="007B5236">
      <w:pPr>
        <w:pStyle w:val="CCaption"/>
      </w:pPr>
      <w:bookmarkStart w:id="0" w:name="_GoBack"/>
      <w:bookmarkEnd w:id="0"/>
    </w:p>
    <w:tbl>
      <w:tblPr>
        <w:tblW w:w="0" w:type="auto"/>
        <w:tblInd w:w="432"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940"/>
        <w:gridCol w:w="4940"/>
      </w:tblGrid>
      <w:tr w:rsidR="007B5236" w:rsidRPr="00CA4477" w:rsidTr="00FA2EF2">
        <w:trPr>
          <w:cantSplit/>
          <w:trHeight w:val="565"/>
          <w:tblHeader/>
        </w:trPr>
        <w:tc>
          <w:tcPr>
            <w:tcW w:w="4940" w:type="dxa"/>
            <w:shd w:val="clear" w:color="auto" w:fill="auto"/>
          </w:tcPr>
          <w:p w:rsidR="007B5236" w:rsidRPr="00CA4477" w:rsidRDefault="007B5236" w:rsidP="00FA2EF2">
            <w:pPr>
              <w:pStyle w:val="CellHeading"/>
            </w:pPr>
            <w:r>
              <w:t>Fingerprint</w:t>
            </w:r>
          </w:p>
        </w:tc>
        <w:tc>
          <w:tcPr>
            <w:tcW w:w="4940" w:type="dxa"/>
            <w:shd w:val="clear" w:color="auto" w:fill="auto"/>
          </w:tcPr>
          <w:p w:rsidR="007B5236" w:rsidRPr="00CA4477" w:rsidRDefault="007B5236" w:rsidP="00FA2EF2">
            <w:pPr>
              <w:pStyle w:val="CellHeading"/>
            </w:pPr>
            <w:r>
              <w:t>Subject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342cd9d3062da48c346965297f081ebc2ef68fdc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C=AT, L=Vienna, ST=Austria, O=ARGE DATEN - Austrian Society for Data Protection, OU=GLOBALTRUST Certification Service, CN=GLOBALTRUST, emailAddress=info@globaltrust.info</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81326F" w:rsidP="00FA2EF2">
            <w:pPr>
              <w:pStyle w:val="CellBody"/>
              <w:rPr>
                <w:color w:val="000000" w:themeColor="text1"/>
              </w:rPr>
            </w:pPr>
            <w:r w:rsidRPr="00A77E8C">
              <w:rPr>
                <w:rFonts w:ascii="Menlo" w:hAnsi="Menlo" w:cs="Menlo"/>
                <w:color w:val="000000" w:themeColor="text1"/>
              </w:rPr>
              <w:t>4caee38931d19ae73b31aa75ca33d621290fa75e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A77E8C">
              <w:t>C=AT, O=A-Trust Ges. f. Sicherheitssysteme im elektr. Datenverkehr GmbH, OU=A-Trust-nQual-03, CN=A-Trust-nQual-03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cd787a3d5cba8207082848365e9acde9683364d8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C=AT, O=A-Trust Ges. f. Sicherheitssysteme im elektr. Datenverkehr GmbH, OU=A-Trust-Qual-02, CN=A-Trust-Qual-02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2e66c9841181c08fb1dfabd4ff8d5cc72be08f02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C=AT, O=A-Trust Ges. f. Sicherheitssysteme im elektr. Datenverkehr GmbH, OU=A-Trust-Root-05, CN=A-Trust-Root-05</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84429d9fe2e73a0dc8aa0ae0a902f2749933fe02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C=AU, O=GOV, OU=DoD, OU=PKI, OU=CAs, CN=ADOCA02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51cca0710af7733d34acdc1945099f435c7fc59f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C=BE, CN=Belgium Root CA2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a59c9b10ec7357515abb660c4d94f73b9e6e9272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C=BE, O=Certipost s.a., n.v., CN=Certipost E-Trust Primary Normalised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742cdf1594049cbf17a2046cc639bb3888e02e33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C=BE, O=Certipost s.a., n.v., CN=Certipost E-Trust Primary Qualified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0560a2c738ff98d1172a94fe45fb8a47d665371e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C=BE, O=Certipost s.a., n.v., CN=Certipost E-Trust TOP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b1bc968bd4f49d622aa89a81f2150152a41d829c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C=BE, O=GlobalSign nv-sa, OU=Root CA, CN=GlobalSign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1b8eea5796291ac939eab80a811a7373c0937967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C=BM, O=QuoVadis Limited, CN=QuoVadis Root CA 1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ca3afbcf1240364b44b216208880483919937cf7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C=BM, O=QuoVadis Limited, CN=QuoVadis Root CA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093c61f38b8bdc7d55df7538020500e125f5c836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C=BM, O=QuoVadis Limited, CN=QuoVadis Root CA 2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1f4914f7d874951dddae02c0befd3a2d82755185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C=BM, O=QuoVadis Limited, CN=QuoVadis Root CA 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4812bd923ca8c43906e7306d2796e6a4cf222e7d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C=BM, O=QuoVadis Limited, CN=QuoVadis Root CA 3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de3f40bd5093d39b6c60f6dabc076201008976c9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C=BM, O=QuoVadis Limited, OU=Root Certification Authority, CN=QuoVadis Root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705d2b4565c7047a540694a79af7abb842bdc161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C=BR, O=ICP-Brasil, OU=Instituto Nacional de Tecnologia da Informacao - ITI, CN=Autoridade Certificadora Raiz Brasileira v1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a9822e6c6933c63c148c2dcaa44a5cf1aad2c42e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C=BR, O=ICP-Brasil, OU=Instituto Nacional de Tecnologia da Informacao - ITI, CN=Autoridade Certificadora Raiz Brasileira v2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cb658264ea8cda186e1752fb52c397367ea387be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C=CA, ST=Ontario, L=Toronto, O=Echoworx Corporation, OU=Certification Services, CN=Echoworx Root CA2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253f775b0e7797ab645f15915597c39e263631d1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O=admin, OU=Services, OU=Certification Authorities, CN=Admin-Root-CA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5f3afc0a8b64f686673474df7ea9a2fef9fa7a51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O=Swisscom, OU=Digital Certificate Services, CN=Swisscom Root CA 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77474fc630e40f4c47643f84bab8c6954a8a41ec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O=Swisscom, OU=Digital Certificate Services, CN=Swisscom Root CA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e7a19029d3d552dc0d0fc692d3ea880d152e1a6b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O=Swisscom, OU=Digital Certificate Services, CN=Swisscom Root EV CA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d8c5388ab7301b1b6ed47ae645253a6f9f1a2761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O=SwissSign AG, CN=SwissSign Gold CA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0b7199a1c7f3addf7ba7eab8eb574ae80d60ddde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O=SwissSign AG, CN=SwissSign Gold Root CA -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56e0fac03b8f18235518e5d311cae8c24331ab66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O=SwissSign AG, CN=SwissSign Platinum CA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a1e7c600aa4170e5b74bc94f9b9703edc261b4b9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O=SwissSign AG, CN=SwissSign Platinum Root CA -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9baae59f56ee21cb435abe2593dfa7f040d11dcb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O=SwissSign AG, CN=SwissSign Silver CA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8d08fc43c0770ca84f4dccb2d41a5d956d786dc4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O=SwissSign AG, CN=SwissSign Silver Root CA -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a1585187156586cef9c454e22ab15c58745607b4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O=The Federal Authorities of the Swiss Confederation, OU=Services, OU=Certification Authorities, CN=Swiss Government Root CA I</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c7f7cbe2023666f986025d4a3e313f29eb0c5b38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O=The Federal Authorities of the Swiss Confederation, OU=Services, OU=Certification Authorities, CN=Swiss Government Root CA II</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5922a1e15aea163521f898396a4646b0441b0fa9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C=CH, O=WISeKey, OU=Copyright (c) 2005, OU=OISTE Foundation Endorsed, CN=OISTE WISeKey Global Root GA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eabda240440abbd694930a01d09764c6c2d77966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C=CN, O=CFCA GT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e2b8294b5584ab6b58c290466cac3fb8398f8483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C=CN, O=China Financial Certification Authority, CN=CFCA EV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0f36385b811a25c39b314e83cae9346670cc74b4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C=CN, O=GUANG DONG CERTIFICATE AUTHORITY CO.,LTD., CN=GDCA TrustAUTH R5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0b972c9ea6e7cc58d93b20bf71ec412e7209fabf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C=CN, O=UniTrust, CN=UCA Global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8250bed5a214433a66377cbc10ef83f669da3a67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C=CN, O=UniTrust, CN=UCA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d2441aa8c203aecaa96e501f124d52b68fe4c375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C=CZ, CN=I.CA - Qualified Certification Authority, 09, 2009, O=PrvnÃ</w:t>
            </w:r>
            <w:r w:rsidRPr="0005066E">
              <w:softHyphen/>
              <w:t xml:space="preserve"> certifikaÄnÃ</w:t>
            </w:r>
            <w:r w:rsidRPr="0005066E">
              <w:softHyphen/>
              <w:t xml:space="preserve"> autorita, a.s., OU=I.CA - Accredited Provider of Certification Services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a0f8db3f0bf417693b282eb74a6ad86df9d448a3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C=CZ, O=ÄŒeskÃ¡ poÅ¡ta, s.p. [IÄŒ 47114983], CN=PostSignum Root QCA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6c7ccce7d4ae515f9908cd3ff6e8c378df6fef97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C=DE, O=D-Trust GmbH, CN=D-TRUST Root CA 3 2013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4a058fdfd761db21b0c2ee48579be27f42a4da1c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C=DE, O=D-Trust GmbH, CN=D-TRUST Root Class 2 CA 2007</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58e8abb0361533fb80f79b1b6d29d3ff8d5f00f0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C=DE, O=D-Trust GmbH, CN=D-TRUST Root Class 3 CA 2 2009</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96c91b0b95b4109842fad0d82279fe60fab91683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C=DE, O=D-Trust GmbH, CN=D-TRUST Root Class 3 CA 2 EV 2009</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fd1ed1e2021b0b9f73e8eb75ce23436bbcc746eb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C=DE, O=D-Trust GmbH, CN=D-TRUST Root Class 3 CA 2007</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85a408c09c193e5d51587dcdd61330fd8cde37bf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C=DE, O=Deutsche Telekom AG, OU=T-TeleSec Trust Center, CN=Deutsche Telekom Root CA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1b3d1114ea7a0f9558544195bf6b2582ab40ce9a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C=DE, O=Deutscher Sparkassen Verlag GmbH, OU=S-TRUST Certification Services, CN=S-TRUST Universal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590d2d7d884f402e617ea562321765cf17d894e9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C=DE, O=T-Systems Enterprise Services GmbH, OU=T-Systems Trust Center, CN=T-TeleSec GlobalRoot Class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55a6723ecbf2eccdc3237470199d2abe11e381d1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C=DE, O=T-Systems Enterprise Services GmbH, OU=T-Systems Trust Center, CN=T-TeleSec GlobalRoot Class 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5cfb1f5db732e4084c0dd4978574e0cbc093beb3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C=DK, O=TRUST2408, CN=TRUST2408 OCES Primary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c9a8b9e755805e58e35377a725ebafc37b27ccd7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C=EE, O=AS Sertifitseerimiskeskus, CN=EE Certification Centre Root CA, emailAddress=pki@sk.ee</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aec5fb3fc8e1bfc4e54f03075a9ae800b7f7b6fa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CN=Autoridad de Certificacion Firmaprofesional CIF A62634068</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28903a635b5280fae6774c0b6da7d6baa64af2e8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O=Agencia Catalana de Certificacio (NIF Q-0801176-I), OU=Serveis Publics de Certificacio, OU=Vegeu https:, , www.catcert.net, verarrel (c)03, OU=Jerarquia Entitats de Certificacio Catalanes, CN=EC-ACC</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11c5b5f75552b011669c2e9717de6d9bff5fa810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O=Agencia Notarial de Certificacion S.L. Unipersonal - CIF B83395988, CN=ANCERT Certificados CGN</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c09ab0c8ad7114714ed5e21a5a276adcd5e7efcb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O=Agencia Notarial de Certificacion S.L. Unipersonal - CIF B83395988, CN=ANCERT Certificados Notariales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0cfd83dbae44b9a0c8f676f3b570650b94b69dbf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O=Agencia Notarial de Certificacion S.L. Unipersonal - CIF B83395988, CN=ANCERT Corporaciones de Derecho Publico</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7eb1a0429be5f428ac2b93971d7c8448a536070c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O=Agencia Notarial de Certificacion S.L.U. - CIF B83395988, CN=ANCERT Certificados CGN V2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6f62deb86c85585ae42e478db4d76db367585ae6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O=Agencia Notarial de Certificacion S.L.U. - CIF B83395988, CN=ANCERT Certificados Notariales V2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211165ca379fbb5ed801e31c430a62aac109bcb4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O=Colegio de Registradores de la Propiedad y Mercantiles de EspaÃ±a, OU=Certificado Propio, CN=Registradores de EspaÃ±a - CA RaÃ</w:t>
            </w:r>
            <w:r w:rsidRPr="0005066E">
              <w:softHyphen/>
              <w:t>z</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7f8a77836bdc6d068f8b0737fcc5725413068ca4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O=Consejo General de la Abogacia NIF:Q-2863006I, CN=Autoridad de Certificacion de la Abogacia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b38fecec0b148aa686c3d00f01ecc8848e8085eb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O=DIRECCION GENERAL DE LA POLICIA, OU=DNIE, CN=AC RAIZ DNIE</w:t>
            </w:r>
          </w:p>
        </w:tc>
      </w:tr>
      <w:tr w:rsidR="00752FFF"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52FFF" w:rsidRPr="00A77E8C" w:rsidRDefault="00752FFF" w:rsidP="00FA2EF2">
            <w:pPr>
              <w:pStyle w:val="CellBody"/>
              <w:rPr>
                <w:color w:val="000000" w:themeColor="text1"/>
              </w:rPr>
            </w:pPr>
            <w:r w:rsidRPr="00A77E8C">
              <w:rPr>
                <w:color w:val="000000" w:themeColor="text1"/>
              </w:rPr>
              <w:t>b865130bedca38d27f69929420770bed86efbc10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52FFF" w:rsidRPr="0005066E" w:rsidRDefault="00752FFF" w:rsidP="00FA2EF2">
            <w:pPr>
              <w:pStyle w:val="CellBody"/>
            </w:pPr>
            <w:r w:rsidRPr="00752FFF">
              <w:t>C=ES, O=FNMT-RCM, OU=AC RAIZ FNMT-RCM</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43f9b110d5bafd48225231b0d0082b372fef9a54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O=FNMT, OU=FNMT Clase 2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a073e5c5bd43610d864c21130a855857cc9cea46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O=Generalitat Valenciana, OU=PKIGVA, CN=Root CA Generalitat Valenciana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2f783d255218a74a653971b52ca29c45156fe919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O=IZENPE S.A., CN=Izenpe.com</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30779e9315022e94856a3ff8bcf815b082f9aefd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O=IZENPE S.A., CN=Izenpe.com</w:t>
            </w:r>
          </w:p>
        </w:tc>
      </w:tr>
      <w:tr w:rsidR="00752FFF"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52FFF" w:rsidRPr="00A77E8C" w:rsidRDefault="00752FFF" w:rsidP="00FA2EF2">
            <w:pPr>
              <w:pStyle w:val="CellBody"/>
              <w:rPr>
                <w:color w:val="000000" w:themeColor="text1"/>
              </w:rPr>
            </w:pPr>
            <w:r w:rsidRPr="00A77E8C">
              <w:rPr>
                <w:color w:val="000000" w:themeColor="text1"/>
              </w:rPr>
              <w:t>5bb59920d11b391479463add5100db1d52f43ad4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52FFF" w:rsidRPr="0005066E" w:rsidRDefault="00752FFF" w:rsidP="00FA2EF2">
            <w:pPr>
              <w:pStyle w:val="CellBody"/>
            </w:pPr>
            <w:r w:rsidRPr="00752FFF">
              <w:t>C=ES, ST=Barcelona, L=Barcelona (see current address at http:, , www.anf.es, es, address-direccion.html ), O=ANF Autoridad de Certificacion, OU=ANF Clase 1 CA, emailAddress=info@anf.es, serialNumber=G63287510, CN=ANF Global Root CA</w:t>
            </w:r>
          </w:p>
        </w:tc>
      </w:tr>
      <w:tr w:rsidR="00752FFF"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52FFF" w:rsidRPr="00A77E8C" w:rsidRDefault="00752FFF" w:rsidP="00FA2EF2">
            <w:pPr>
              <w:pStyle w:val="CellBody"/>
              <w:rPr>
                <w:color w:val="000000" w:themeColor="text1"/>
              </w:rPr>
            </w:pPr>
            <w:r w:rsidRPr="00A77E8C">
              <w:rPr>
                <w:color w:val="000000" w:themeColor="text1"/>
              </w:rPr>
              <w:t>26caff09a7afbae96810cfff821a94326d2845aa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52FFF" w:rsidRPr="0005066E" w:rsidRDefault="00752FFF" w:rsidP="00FA2EF2">
            <w:pPr>
              <w:pStyle w:val="CellBody"/>
            </w:pPr>
            <w:r w:rsidRPr="00752FFF">
              <w:t>C=ES, ST=Barcelona, L=Barcelona (see current address at http:, , www.anf.es, es, address-direccion.html ), O=ANF Autoridad de Certificacion, OU=ANF Clase 1 CA, emailAddress=info@anf.es, serialNumber=G63287510, CN=ANF Global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cea9890d85d80753a626286cdad78cb566d70cf2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C=ES, ST=Barcelona, L=Barcelona (see current address at https:, , www.anf.es, address, ), O=ANF Autoridad de CertificaciÃ³n, OU=ANF Clase 1 CA, serialNumber=G63287510, CN=ANF Server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786a74ac76ab147f9c6a3050ba9ea87efe9ace3c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C=EU, L=Madrid (see current address at www.camerfirma.com, address), serialNumber=A82743287, O=AC Camerfirma S.A., CN=Chambers of Commerce Root - 2008</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4abdeeec950d359c89aec752a12c5b29f6d6aa0c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C=EU, L=Madrid (see current address at www.camerfirma.com, address), serialNumber=A82743287, O=AC Camerfirma S.A., CN=Global Chambersign Root - 2008</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6e3a55a4190c195c93843cc0db722e313061f0b1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C=EU, O=AC Camerfirma SA CIF A82743287, OU=http:, , www.chambersign.org, CN=Chambers of Commerce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339b6b1450249b557a01877284d9e02fc3d2d8e9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C=EU, O=AC Camerfirma SA CIF A82743287, OU=http:, , www.chambersign.org, CN=Global Chambersign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37f76de6077c90c5b13e931ab74110b4f2e49a27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C=FI, O=Sonera, CN=Sonera Class2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faa7d9fb31b746f200a85e65797613d816e063b5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C=FI, ST=Finland, O=Vaestorekisterikeskus CA, OU=Certification Authority Services, OU=Varmennepalvelut, CN=VRK Gov.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1ac92f09ea89e28b126dfac51e3af7ea9095a3ee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O=ANSSI, OU=0002 130007669, CN=IGC, A AC racine Etat francais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fa0882595f9ca6a11eccbeaf65c764c0ccc311d0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O=Certeurope, OU=0002 434202180, CN=Certeurope Root CA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2e14daec28f0fa1e8e389a4eabeb26c00ad383c3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O=Certinomis, OU=0002 433998903, CN=Certinomis - AutoritÃ© Racine</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9d70bb01a5a4a018112ef71c01b932c534e788a8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O=Certinomis, OU=0002 433998903, CN=Certinomis -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22fdd0b7fda24e0dac492ca0aca67b6a1fe3f766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O=Certplus, CN=Certplus Root CA G1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4f658e1fe906d82802e9544741c954255d69cc1a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O=Certplus, CN=Certplus Root CA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6a174570a916fbe84453eed3d070a1d8da442829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O=Certplus, CN=Class 1 Primary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74207441729cdd92ec7931d823108dc28192e2bb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O=Certplus, CN=Class 2 Primary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d2edf88b41b6fe01461d6e2834ec7c8f6c77721e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O=Certplus, CN=Class 3 Primary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216b2a29e62a00ce820146d8244141b92511b279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O=Certplus, CN=Class 3P Primary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f44095c238ac73fc4f77bf8f98df70f8f091bc52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O=Certplus, CN=Class 3TS Primary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b12e13634586a46f1ab2606837582dc4acfd9497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O=Dhimyotis, CN=Certigna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9c615c4d4d85103a5326c24dbaeae4a2d2d5cc97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O=KEYNECTIS, OU=ROOT, CN=KEYNECTIS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7991e834f7e2eedd08950152e9552d14e958d57e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O=OpenTrust, CN=OpenTrust Root CA G1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795f8860c5ab7c3d92e6cbf48de145cd11ef600b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O=OpenTrust, CN=OpenTrust Root CA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6e2664f356bf3455bfd1933f7c01ded813da8aa6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O=OpenTrust, CN=OpenTrust Root CA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60d68974b5c2659e8a0fc1887c88d246691b182c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C=FR, ST=France, L=Paris, O=PM, SGDN, OU=DCSSI, CN=IGC, A, emailAddress=igca@sgdn.pm.gouv.fr</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3bc0380b33c3f6a60c86152293d9dff54b81c004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C=GB, O=Trustis Limited, OU=Trustis FPS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d1eb23a46d17d68fd92564c2f1f1601764d8e349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C=GB, ST=Greater Manchester, L=Salford, O=Comodo CA Limited, CN=AAA Certificate Services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ee869387fffd8349ab5ad14322588789a457b012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C=GB, ST=Greater Manchester, L=Salford, O=COMODO CA Limited, CN=COMODO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6631bf9ef74f9eb6c9d5a60cba6abed1f7bdef7b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C=GB, ST=Greater Manchester, L=Salford, O=COMODO CA Limited, CN=COMODO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9f744e9f2b4dbaec0f312c50b6563b8e2d93c311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C=GB, ST=Greater Manchester, L=Salford, O=COMODO CA Limited, CN=COMODO ECC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afe5d244a8d1194230ff479fe2f897bbcd7a8cb4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C=GB, ST=Greater Manchester, L=Salford, O=COMODO CA Limited, CN=COMODO RSA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db2b7b434dfb7fc1cb5926ec5d9521fe350ff279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C=GR, O=Athens Exchange S.A., CN=ATHEX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fe45659b79035b98a161b5512eacda580948224d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C=GR, O=Hellenic Academic and Research Institutions Cert. Authority, CN=Hellenic Academic and Research Institutions RootCA 2011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d6daa8208d09d2154d24b52fcb346eb258b28a58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C=HK, O=Hongkong Post, CN=Hongkong Post Root CA 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89df74fe5cf40f4a80f9e3377d54da91e101318e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C=HU, L=Budapest, O=Microsec Ltd., CN=Microsec e-Szigno Root CA 2009, emailAddress=info@e-szigno.hu</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06083f593f15a104a069a46ba903d006b7970991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C=HU, L=Budapest, O=NetLock Kft., OU=TanÃºsÃ</w:t>
            </w:r>
            <w:r w:rsidRPr="0005066E">
              <w:softHyphen/>
              <w:t>tvÃ¡nykiadÃ³k (Certification Services), CN=NetLock Arany (Class Gold) FÅ‘tanÃºsÃ</w:t>
            </w:r>
            <w:r w:rsidRPr="0005066E">
              <w:softHyphen/>
              <w:t>tvÃ¡ny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ec93de083c93d933a986b3d5cde25acb2feecf8e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C=HU, L=Budapest, O=NetLock Kft., OU=TanÃºsÃ</w:t>
            </w:r>
            <w:r w:rsidRPr="0005066E">
              <w:softHyphen/>
              <w:t>tvÃ¡nykiadÃ³k (Certification Services), CN=NetLock Platina (Class Platinum) FÅ‘tanÃºsÃ</w:t>
            </w:r>
            <w:r w:rsidRPr="0005066E">
              <w:softHyphen/>
              <w:t>tvÃ¡ny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ffb7e08f66e1d0c2582f0245c4970292a46e8803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C=HU, L=Budapest, O=NISZ Nemzeti InfokommunikÃ¡ciÃ³s SzolgÃ¡ltatÃ³ Zrt., CN=FÅ‘tanÃºsÃ</w:t>
            </w:r>
            <w:r w:rsidRPr="0005066E">
              <w:softHyphen/>
              <w:t>tvÃ¡nykiadÃ³ - KormÃ¡nyzati HitelesÃ</w:t>
            </w:r>
            <w:r w:rsidRPr="0005066E">
              <w:softHyphen/>
              <w:t>tÃ©s SzolgÃ¡ltatÃ³</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aced5f6553fd25ce015f1f7a483b6a749f6178c6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C=HU, ST=Hungary, L=Budapest, O=NetLock Halozatbiztonsagi Kft., OU=Tanusitvanykiadok, CN=NetLock Kozjegyzoi (Class A) Tanusitvanykiado</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d4de20d05e66fc53fe1a50882c78db2852cae474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C=IE, O=Baltimore, OU=CyberTrust, CN=Baltimore CyberTrust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4394ce3126ff1a224cdd4deeb4f4ec1da368ef6a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C=IL, O=PersonalID Ltd., OU=Certificate Services, CN=PersonalID Trustworthy RootCA 2011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3bc6dce00307bd676041ebd85970c62f8fda5109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C=IN, O=India PKI, CN=CCA India 2015 SPL</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f373b387065a28848af2f34ace192bddc78e9cac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C=IT, L=Milan, O=Actalis S.p.A., 03358520967, CN=Actalis Authentication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9158c5ef987301a8903cfdab03d72da1d88909c9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C=IT, L=Milano, O=Actalis S.p.A., 03358520967, CN=Actalis Authentication CA G1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cabb51672400588e6419f1d40878d0403aa20264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C=JP, O=Japan Certification Services, Inc., CN=SecureSign RootCA1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3bc49f48f8f373a09c1ebdf85bb1c365c7d811b3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C=JP, O=Japan Certification Services, Inc., CN=SecureSign RootCA11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00ea522c8a9c06aa3ecce0b4fa6cdc21d92e8099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C=JP, O=Japan Certification Services, Inc., CN=SecureSign RootCA2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8eb03fc3cf7bb292866268b751223db5103405cb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C=JP, O=Japan Certification Services, Inc., CN=SecureSign RootCA3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f00fc37d6a1c9261fb6bc1c218498c5aa4dc51fb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C=JP, O=Japanese Government, OU=GPKI, CN=ApplicationCA2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6f3884568e99c8c6ac0e5dde2db202dd002e3663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C=JP, O=LGPKI, CN=Application CA G3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feb8c432dcf9769aceae3dd8908ffd288665647d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C=JP, O=SECOM Trust Systems CO.,LTD., OU=Security Communication EV RootCA1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5f3b8cf2f810b37d78b4ceec1919c37334b9c774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C=JP, O=SECOM Trust Systems CO.,LTD., OU=Security Communication RootCA2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36b12b49f9819ed74c9ebc380fc6568f5dacb2f7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C=JP, O=SECOM Trust.net, OU=Security Communication RootCA1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7612ed9e49b365b4dad3120c01e603748dae8cf0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C=KR, O=Government of Korea, OU=GPKI, CN=GPKIRootCA1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027268293e5f5d17aaa4b3c3e6361e1f92575eaa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C=KR, O=KISA, OU=Korea Certification Authority Central, CN=KISA RootCA 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c860a318fcf5b7130b1007ad7f614a40ffff185f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C=LT, O=Skaitmeninio sertifikavimo centras, OU=CA ROOT Services, CN=SSC GDL CA Root B</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5a5a4daf7861267c4b1f1e67586bae6ed4feb93f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C=LT, O=Skaitmeninio sertifikavimo centras, OU=Certification Authority, CN=SSC Root CA 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3e84d3bcc544c0f6fa19435c851f3f2fcba8e814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C=LT, O=Skaitmeninio sertifikavimo centras, OU=Certification Authority, CN=SSC Root CA B</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23e833233e7d0cc92b7c4279ac19c2f474d604ca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C=LT, O=Skaitmeninio sertifikavimo centras, OU=Certification Authority, CN=SSC Root CA C</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971d3486fc1e8e6315f7c6f2e12967c724342214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C=LT, O=VI Registru Centras - I.k. 124110246, OU=Registru Centro Sertifikavimo Centras, CN=VI Registru Centras RCSC (RootCA)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c93c34ea90d9130c0f03004b98bd8b3570915611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C=LU, O=LuxTrust s.a., CN=LuxTrust Global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086418e906cee89c2353b6e27fbd9e7439f76316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C=LV, O=VAS Latvijas Pasts - Vien.reg.Nr.40003052790, OU=Sertifikacijas pakalpojumi, CN=VAS Latvijas Pasts SSI(RCA)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c9321de6b5a82666cf6971a18a56f2d3a8675602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C=LV, OU=Sertifikacijas pakalpojumu dala, CN=E-ME SSI (RCA)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9957c53fc59fb8e739f7a4b7a70e9b8e659f208c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C=my, O=TM, OU=TM Applied Business Certification Authority, CN=TM Applied Business Root Certificate</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f138a330a4ea986beb520bb11035876efb9d7f1c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C=NL, O=Digidentity B.V., CN=Digidentity L3 Root CA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76e27ec14fdb82c1c0a675b505be3d29b4eddbbb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C=NL, O=Staat der Nederlanden, CN=Staat der Nederlanden EV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59af82799186c7b47507cbcf035746eb04ddb716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C=NL, O=Staat der Nederlanden, CN=Staat der Nederlanden Root CA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d8eb6b41519259e0f3e78500c03db68897c9eefc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C=NL, O=Staat der Nederlanden, CN=Staat der Nederlanden Root CA -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490a7574de870a47fe58eef6c76bebc60b124099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C=NO, O=Buypass AS-983163327, CN=Buypass Class 2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dafaf7fa6684ec068f1450bdc7c281a5bca96457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C=NO, O=Buypass AS-983163327, CN=Buypass Class 3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81326F" w:rsidP="00FA2EF2">
            <w:pPr>
              <w:pStyle w:val="CellBody"/>
              <w:rPr>
                <w:color w:val="000000" w:themeColor="text1"/>
              </w:rPr>
            </w:pPr>
            <w:r w:rsidRPr="00A77E8C">
              <w:rPr>
                <w:rFonts w:ascii="Menlo" w:hAnsi="Menlo" w:cs="Menlo"/>
                <w:color w:val="000000" w:themeColor="text1"/>
              </w:rPr>
              <w:lastRenderedPageBreak/>
              <w:t>58d1df9595676b63c0f05b1c174d8b840bc878bd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pPr>
            <w:r w:rsidRPr="00A77E8C">
              <w:t>C=PA, ST=Panama, L=Panama City, O=TrustCor Systems S. de R.L., OU=TrustCor Certificate Authority, CN=TrustCor ECA-1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D2564F" w:rsidP="00FA2EF2">
            <w:pPr>
              <w:pStyle w:val="CellBody"/>
              <w:rPr>
                <w:color w:val="000000" w:themeColor="text1"/>
              </w:rPr>
            </w:pPr>
            <w:r w:rsidRPr="00A77E8C">
              <w:rPr>
                <w:rFonts w:ascii="Menlo" w:hAnsi="Menlo" w:cs="Menlo"/>
                <w:color w:val="000000" w:themeColor="text1"/>
              </w:rPr>
              <w:t>ffbdcde782c8435e3c6f26865ccaa83a455bc30a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pPr>
            <w:r w:rsidRPr="00A77E8C">
              <w:t>C=PA, ST=Panama, L=Panama City, O=TrustCor Systems S. de R.L., OU=TrustCor Certificate Authority, CN=TrustCor RootCert CA-1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D2564F" w:rsidP="00FA2EF2">
            <w:pPr>
              <w:pStyle w:val="CellBody"/>
              <w:rPr>
                <w:color w:val="000000" w:themeColor="text1"/>
              </w:rPr>
            </w:pPr>
            <w:r w:rsidRPr="00A77E8C">
              <w:rPr>
                <w:rFonts w:ascii="Menlo" w:hAnsi="Menlo" w:cs="Menlo"/>
                <w:color w:val="000000" w:themeColor="text1"/>
              </w:rPr>
              <w:t>b8be6dcb56f155b963d412ca4e0634c794b21cc0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pPr>
            <w:r w:rsidRPr="00A77E8C">
              <w:t>C=PA, ST=Panama, L=Panama City, O=TrustCor Systems S. de R.L., OU=TrustCor Certificate Authority, CN=TrustCor RootCert CA-2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d3eefbcbbcf49867838626e23bb59ca01e305db7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pPr>
            <w:r w:rsidRPr="00A77E8C">
              <w:t>C=PL, O=Krajowa Izba Rozliczeniowa S.A., CN=SZAFIR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b2bd9031aa6d0e14f4c57fd548258f37b1fb39e4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pPr>
            <w:r w:rsidRPr="00A77E8C">
              <w:t>C=PL, O=Telekomunikacja Polska S.A., OU=Signet Certification Authority, CN=Signet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6252dc40f71143a22fde9ef7348e064251b18118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pPr>
            <w:r w:rsidRPr="00A77E8C">
              <w:t>C=PL, O=Unizeto Sp. z o.o., CN=Certum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07e032e020b72c3f192f0628a2593a19a70f069e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pPr>
            <w:r w:rsidRPr="00A77E8C">
              <w:t>C=PL, O=Unizeto Technologies S.A., OU=Certum Certification Authority, CN=Certum Trusted Network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D2564F" w:rsidP="00FA2EF2">
            <w:pPr>
              <w:pStyle w:val="CellBody"/>
              <w:rPr>
                <w:color w:val="000000" w:themeColor="text1"/>
              </w:rPr>
            </w:pPr>
            <w:r w:rsidRPr="00A77E8C">
              <w:rPr>
                <w:rFonts w:ascii="Menlo" w:hAnsi="Menlo" w:cs="Menlo"/>
                <w:color w:val="000000" w:themeColor="text1"/>
              </w:rPr>
              <w:t>d3dd483e2bbf4c05e8af10f5fa7626cfd3dc3092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pPr>
            <w:r w:rsidRPr="00A77E8C">
              <w:t>C=PL, O=Unizeto Technologies S.A., OU=Certum Certification Authority, CN=Certum Trusted Network CA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46af7a31b599460d469d6041145b13651df9170a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C=PT, O=MULTICERT - ServiÃ§os de CertificaÃ§Ã£o ElectrÃ³nica S.A., CN=MULTICERT Root Certification Authority 01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3913853e45c439a2da718cdfb6f3e033e04fee71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C=PT, O=SCEE, CN=ECRaizEstado</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fab7ee36972662fb2db02af6bf03fde87c4b2f9b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C=RO, O=certSIGN, OU=certSIGN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8351509b7df8cfe87bae62aeb9b03a52f4e62c79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C=SA, O=National Center for Digital Certification, OU=Saudi National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02faf3e291435468607857694df5e45b68851868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C=SE, O=AddTrust AB, OU=AddTrust External TTP Network, CN=AddTrust External CA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ccab0ea04c2301d6697bdd379fcd12eb24e3949d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C=SE, O=AddTrust AB, OU=AddTrust TTP Network, CN=AddTrust Class 1 CA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585f7875bee7433eb079eaab7d05bb0f7af2bccc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C=SE, O=Inera AB, CN=SITHS Root CA v1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32f442093b36d7031b75ca4daddcb327faa02b9c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C=SE, O=Swedish Social Insurance Agency, CN=Swedish Government Root Authority v2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0456f23d1e9c43aecb0d807f1c0647551a05f456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C=SI, O=ACNLB</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0409565b77da582e6495ac0060a72354e64b0192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C=SI, O=Halcom, CN=Halcom CA FO</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7fbb6acd7e0ab438daaf6fd50210d007c6c0829c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C=SI, O=Halcom, CN=Halcom CA PO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535b001672abbf7b6cc25405ae4d24fe033fd1cc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C=SI, O=Halcom, CN=Halcom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b1eac3e5b82476e9d50b1ec67d2cc11e12e0b491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C=SI, O=POSTA, OU=POSTArCA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3e42a18706bd0c9ccf594750d2e4d6ab0048fdc4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 xml:space="preserve">C=si, O=state-institutions, </w:t>
            </w:r>
            <w:r w:rsidR="003024EF" w:rsidRPr="0005066E">
              <w:t>OU=sigen-ca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7fb9e2c995c97a939f9e81a07aea9b4d70463496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C=si, O=state-institutions, OU=sigov-ca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8e1c74f8a620b9e58af461faec2b4756511a52c6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C=SK, L=Bratislava, O=Disig a.s., CN=CA Disig Root R1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b561ebeaa4dee4254b691a98a55747c234c7d971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C=SK, L=Bratislava, O=Disig a.s., CN=CA Disig Root R2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66f2dcfb3f814ddee9b3206f11defe1bfbdfe132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C=TH, O=Electronic Transactions Development Agency (Public Organization), OU=Thailand National Root Certification Authority, CN=Thailand National Root Certification Authority - G1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9638633c9056ae8814a065d23bdc60a0ee702fa7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C=TN, CN=Tunisian Root Certificate Authority - TunRootCA2, O=National Digital Certification Agency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51c6e70849066ef392d45ca00d6da3628fc35239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C=TR, L=Ankara, O=E-TuÄŸra EBG BiliÅŸim Teknolojileri ve Hizmetleri A.Å., OU=E-Tugra Sertifikasyon Merkezi, CN=E-Tugra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c418f64d46d1df003d2730137243a91211c675fb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C=TR, L=Ankara, O=TÃœRKTRUST Bilgi Ä°letiÅŸim ve BiliÅŸim GÃ¼venliÄŸi Hizmetleri A.Å., CN=TÃœRKTRUST Elektronik Sertifika Hizmet SaÄŸlayÄ±cÄ±sÄ± H5</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8a5c8ceea503e60556bad81bd4f6c9b0ede52fe0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C=TR, L=Ankara, O=TÃœRKTRUST Bilgi Ä°letiÅŸim ve BiliÅŸim GÃ¼venliÄŸi Hizmetleri A.Å., CN=TÃœRKTRUST Elektronik Sertifika Hizmet SaÄŸlayÄ±cÄ±sÄ± H6</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67650df17e8e7e5b8240a4f4564bcfe23d69c6f0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C=TW, O=Chunghwa Telecom Co., Ltd., OU=ePKI Root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b091aa913847f313d727bcefc8179f086f3a8c0f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C=TW, O=Government Root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f48b11bfdeabbe94542071e641de6bbe882b40b9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C=TW, O=Government Root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9cbb4853f6a4f6d352a4e83252556013f5adaf65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C=TW, O=TAIWAN-CA, OU=Root CA, CN=TWCA Global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df646dcb7b0fd3a96aee88c64e2d676711ff9d5f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C=TW, O=TAIWAN-CA, OU=Root CA, CN=TWCA Root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cf9e876dd3ebfc422697a3b5a37aa076a9062348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C=TW, O=TAIWAN-CA, OU=Root CA, CN=TWCA Root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f9b5b632455f9cbeec575f80dce96e2cc7b278b7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O=AffirmTrust, CN=AffirmTrust Commercial</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293621028b20ed02f566c532d1d6ed909f45002f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O=AffirmTrust, CN=AffirmTrust Networking</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d8a6332ce0036fb185f6634f7d6a066526322827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O=AffirmTrust, CN=AffirmTrust Premium</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b8236b002f1d16865301556c11a437caebffc3bb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O=AffirmTrust, CN=AffirmTrust Premium ECC</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580f804792abc63bbb80154d4dfddd8b2ef2674e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O=Apple Computer, Inc., OU=Apple Computer Certificate Authority, CN=Apple Root Certificate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611e5b662c593a08ff58d14ae22452d198df6c60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O=Apple Inc., OU=Apple Certification Authority, CN=Apple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2c8affce966430ba04c04f81dd4b49c71b5b81a0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O=Cisco Systems, CN=Cisco RXC-R2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0563b8630d62d75abbc8ab1e4bdfb5a899b24d43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O=DigiCert Inc, OU=www.digicert.com, CN=DigiCert Assured ID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a14b48d943ee0a0e40904f3ce0a4c09193515d3f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O=DigiCert Inc, OU=www.digicert.com, CN=DigiCert Assured ID Root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f517a24f9a48c6c9f8a200269fdc0f482cab3089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O=DigiCert Inc, OU=www.digicert.com, CN=DigiCert Assured ID Root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a8985d3a65e5e5c4b2d7d66d40c6dd2fb19c5436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O=DigiCert Inc, OU=www.digicert.com, CN=DigiCert Global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df3c24f9bfd666761b268073fe06d1cc8d4f82a4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O=DigiCert Inc, OU=www.digicert.com, CN=DigiCert Global Root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7e04de896a3e666d00e687d33ffad93be83d349e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O=DigiCert Inc, OU=www.digicert.com, CN=DigiCert Global Root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5fb7ee0633e259dbad0c4c9ae6d38f1a61c7dc25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O=DigiCert Inc, OU=www.digicert.com, CN=DigiCert High Assurance EV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ddfb16cd4931c973a2037d3fc83a4d7d775d05e4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O=DigiCert Inc, OU=www.digicert.com, CN=DigiCert Trusted Root G4</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8cf427fd790c3ad166068de81e57efbb932272d4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O=Entrust, Inc., OU=See www.entrust.net, legal-terms, OU=(c) 2009 Entrust, Inc. - for authorized use only, CN=Entrust Root Certification Authority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20d80640df9b25f512253a11eaf7598aeb14b547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O=Entrust, Inc., OU=See www.entrust.net, legal-terms, OU=(c) 2012 Entrust, Inc. - for authorized use only, CN=Entrust Root Certification Authority - EC1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b31eb1b740e36c8402dadc37d44df5d4674952f9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O=Entrust, Inc., OU=www.entrust.net, CPS is incorporated by reference, OU=(c) 2006 Entrust, Inc., CN=Entrust Root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7e784a101c8265cc2de1f16d47b440cad90a1945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O=Equifax Secure Inc., CN=Equifax Secure Global eBusiness CA-1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d23209ad23d314232174e40d7f9d62139786633a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O=Equifax, OU=Equifax Secure Certificate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de28f4a4ffe5b92fa3c503d1a349a7f9962a8212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O=GeoTrust Inc., CN=GeoTrust Global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a9e9780814375888f20519b06d2b0d2b6016907d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O=GeoTrust Inc., CN=GeoTrust Global CA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323c118e1bf7b8b65254e2e2100dd6029037f096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O=GeoTrust Inc., CN=GeoTrust Primary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e621f3354379059a4b68309d8a2f74221587ec79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O=GeoTrust Inc., CN=GeoTrust Universal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379a197b418545350ca60369f33c2eaf474f2079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O=GeoTrust Inc., CN=GeoTrust Universal CA 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8d1784d537f3037dec70fe578b519a99e610d7b0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O=GeoTrust Inc., OU=(c) 2007 GeoTrust Inc. - For authorized use only, CN=GeoTrust Primary Certification Authority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039eedb80be7a03c6953893b20d2d9323a4c2afd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O=GeoTrust Inc., OU=(c) 2008 GeoTrust Inc. - For authorized use only, CN=GeoTrust Primary Certification Authority -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97817950d81c9670cc34d809cf794431367ef474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O=GTE Corporation, OU=GTE CyberTrust Solutions, Inc., CN=GTE CyberTrust Global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df717eaa4ad94ec9558499602d48de5fbcf03a25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O=IdenTrust, CN=IdenTrust Commercial Root CA 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ba29416077983ff4f3eff231053b2eea6d4d45fd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O=IdenTrust, CN=IdenTrust Public Sector Root CA 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71899a67bf33af31befdc071f8f733b183856332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O=Network Solutions L.L.C., CN=Network Solutions Certificate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74f8a3c3efe7b390064b83903c21646020e5dfce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O=Network Solutions L.L.C., CN=Network Solutions Certificate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3a44735ae581901f248661461e3b9cc45ff53a1b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O=SecureTrust Corporation, CN=Secure Global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8782c6c304353bcfd29692d2593e7d44d934ff11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O=SecureTrust Corporation, CN=SecureTrust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ad7e1c28b064ef8f6003402014c3d0e3370eb58a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O=Starfield Technologies, Inc., OU=Starfield Class 2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84f2e3dd83133ea91d19527f02d729bfc15fe667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O=Symantec Corporation, OU=Symantec Trust Network, CN=Symantec Class 1 Public Primary Certification Authority - G4</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517f611e29916b5382fb72e744d98dc3cc536d64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O=Symantec Corporation, OU=Symantec Trust Network, CN=Symantec Class 1 Public Primary Certification Authority - G6</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6724902e4801b02296401046b4b1672ca975fd2b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O=Symantec Corporation, OU=Symantec Trust Network, CN=Symantec Class 2 Public Primary Certification Authority - G4</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40b331a0e9bfe855bc3993ca704f4ec251d41d8f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O=Symantec Corporation, OU=Symantec Trust Network, CN=Symantec Class 2 Public Primary Certification Authority - G6</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58d52db93301a4fd291a8c9645a08fee7f529282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O=Symantec Corporation, OU=Symantec Trust Network, CN=Symantec Class 3 Public Primary Certification Authority - G4</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26a16c235a2472229b23628025bc8097c88524a1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O=Symantec Corporation, OU=Symantec Trust Network, CN=Symantec Class 3 Public Primary Certification Authority - G6</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aadbbc22238fc401a127bb38ddf41ddb089ef012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O=thawte, Inc., OU=(c) 2007 thawte, Inc. - For authorized use only, CN=thawte Primary Root CA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91c6d6ee3e8ac86384e548c299295c756c817b81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O=thawte, Inc., OU=Certification Services Division, OU=(c) 2006 thawte, Inc. - For authorized use only, CN=thawte Primary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f18b538d1be903b6a6f056435b171589caf36bf2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O=thawte, Inc., OU=Certification Services Division, OU=(c) 2008 thawte, Inc. - For authorized use only, CN=thawte Primary Root CA -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2796bae63f1801e277261ba0d77770028f20eee4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O=The Go Daddy Group, Inc., OU=Go Daddy Class 2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cb44a097857c45fa187ed952086cb9841f2d51b5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O=U.S. Government, OU=FBCA, CN=Common Policy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905f942fd9f28f679b378180fd4f846347f645c1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O=U.S. Government, OU=FPKI, CN=Federal Common Policy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85371ca6e550143dce2803471bde3a09e8f8770f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O=VeriSign, Inc., OU=Class 3 Public Primary Certification Authority - G2, OU=(c) 1998 VeriSign, Inc. - For authorized use only, OU=VeriSign Trust Network</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204285dcf7eb764195578e136bd4b7d1e98e46a5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O=VeriSign, Inc., OU=VeriSign Trust Network, OU=(c) 1999 VeriSign, Inc. - For authorized use only, CN=VeriSign Class 1 Public Primary Certification Authority -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61ef43d77fcad46151bc98e0c35912af9feb6311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O=VeriSign, Inc., OU=VeriSign Trust Network, OU=(c) 1999 VeriSign, Inc. - For authorized use only, CN=VeriSign Class 2 Public Primary Certification Authority -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132d0d45534b6997cdb2d5c339e25576609b5cc6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O=VeriSign, Inc., OU=VeriSign Trust Network, OU=(c) 1999 VeriSign, Inc. - For authorized use only, CN=VeriSign Class 3 Public Primary Certification Authority - G3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4eb6d578499b1ccf5f581ead56be3d9b6744a5e5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O=VeriSign, Inc., OU=VeriSign Trust Network, OU=(c) 2006 VeriSign, Inc. - For authorized use only, CN=VeriSign Class 3 Public Primary Certification Authority - G5</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22d5d8df8f0231d18df79db7cf8a2d64c93f6c3a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O=VeriSign, Inc., OU=VeriSign Trust Network, OU=(c) 2007 VeriSign, Inc. - For authorized use only, CN=VeriSign Class 3 Public Primary Certification Authority - G4</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3679ca35668772304d30a5fb873b0fa77bb70d54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O=VeriSign, Inc., OU=VeriSign Trust Network, OU=(c) 2008 VeriSign, Inc. - For authorized use only, CN=VeriSign Universal Root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912198eef23dcac40939312fee97dd560bae49b1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O=Verizon Business, OU=OmniRoot, CN=Verizon Global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70179b868c00a4fa609152223f9f3e32bde00562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O=VISA, OU=Visa International Service Association, CN=Visa eCommerce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5a4d0e8b5fdcfdf64e7299a36c060db222ca78e4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O=VISA, OU=Visa International Service Association, CN=Visa Information Delivery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b80186d1eb9c86a54104cf3054f34c52b7e558c6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OU=www.xrampsecurity.com, O=XRamp Security Services Inc, CN=XRamp Global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47beabc922eae80e78783462a79f45c254fde68b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ST=Arizona, L=Scottsdale, O=GoDaddy.com, Inc., CN=Go Daddy Root Certificate Authority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b51c067cee2b0c3df855ab2d92f4fe39d4e70f0e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ST=Arizona, L=Scottsdale, O=Starfield Technologies, Inc., CN=Starfield Root Certificate Authority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925a8f8d2c6d04e0665f596aff22d863e8256f3f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ST=Arizona, L=Scottsdale, O=Starfield Technologies, Inc., CN=Starfield Services Root Certificate Authority - G2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5d003860f002ed829deaa41868f788186d62127f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ST=Arizona, L=Scottsdale, O=Starfield Technologies, Inc., OU=http:, , certificates.starfieldtech.com, repository, , CN=Starfield Services Root Certificate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4b6bd2d3884e46c80ce2b962bc598cd9d5d84013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ST=MN, L=Minneapolis, O=Open Access Technology International Inc, CN=OATI WebCARES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d1cbca5db2d52a7f693b674de5f05a1d0c957df0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ST=New Jersey, L=Jersey City, O=The USERTRUST Network, CN=USERTrust ECC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2b8f1b57330dbba2d07a6c51f70ee90ddab9ad8e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ST=New Jersey, L=Jersey City, O=The USERTRUST Network, CN=USERTrust RSA Certification Authority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58119f0e128287ea50fdd987456f4f78dcfad6d4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ST=UT, L=Salt Lake City, O=The USERTRUST Network, OU=http:, , www.usertrust.com, CN=UTN - DATACorp SGC</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b172b1a56d95f91fe50287e14d37ea6a4463768a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ST=UT, L=Salt Lake City, O=The USERTRUST Network, OU=http:, , www.usertrust.com, CN=UTN-USERFirst-Client Authentication and Email</w:t>
            </w:r>
          </w:p>
        </w:tc>
      </w:tr>
      <w:tr w:rsidR="00752FFF"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52FFF" w:rsidRPr="00A77E8C" w:rsidRDefault="00752FFF" w:rsidP="00FA2EF2">
            <w:pPr>
              <w:pStyle w:val="CellBody"/>
              <w:rPr>
                <w:color w:val="000000" w:themeColor="text1"/>
              </w:rPr>
            </w:pPr>
            <w:r w:rsidRPr="00A77E8C">
              <w:rPr>
                <w:color w:val="000000" w:themeColor="text1"/>
              </w:rPr>
              <w:t>0483ed3399ac3608058722edbc5e4600e3bef9d7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52FFF" w:rsidRPr="0005066E" w:rsidRDefault="00752FFF" w:rsidP="00FA2EF2">
            <w:pPr>
              <w:pStyle w:val="CellBody"/>
            </w:pPr>
            <w:r w:rsidRPr="00A46E0D">
              <w:t>C=US, ST=UT, L=Salt Lake City, O=The USERTRUST Network, OU=http:, , www.usertrust.com, CN=UTN-USERFirst-Hardware</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e12dfb4b41d7d9c32b30514bac1d81d8385e2d46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C=US, ST=UT, L=Salt Lake City, O=The USERTRUST Network, OU=http:, , www.usertrust.com, CN=UTN-USERFirst-Object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f9dd19266b2043f1fe4b3dcb0190aff11f31a69d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C=UY, O=ADMINISTRACION NACIONAL DE CORREOS, OU=SERVICIOS ELECTRONICOS, CN=Correo Uruguayo -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627f8d7827656399d27d7f9044c9feb3f33efa9a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645625" w:rsidRDefault="007B5236" w:rsidP="00FA2EF2">
            <w:pPr>
              <w:pStyle w:val="CellBody"/>
            </w:pPr>
            <w:r w:rsidRPr="00645625">
              <w:t>C=ZA, ST=Western Cape, L=Cape Town, O=Thawte Consulting cc, OU=Certification Services Division, CN=Thawte Premium Server CA, emailAddress=premium-server@thawte.com</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23e594945195f2414803b4d564d2a3a3f5d88b8c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645625" w:rsidRDefault="007B5236" w:rsidP="00FA2EF2">
            <w:pPr>
              <w:pStyle w:val="CellBody"/>
            </w:pPr>
            <w:r w:rsidRPr="00645625">
              <w:t>C=ZA, ST=Western Cape, L=Cape Town, O=Thawte Consulting cc, OU=Certification Services Division, CN=Thawte Server CA, emailAddress=server-certs@thawte.com</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38dd7659c735100b00a237e491b7bc0ffcd2316c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C=ZA, ST=Western Cape, L=Somerset West, O=South African Post Office Limited, OU=SAPO Trust Centre, CN=SAPO Class 3 Root CA, emailAddress=pkiadmin@trustcentre.co.za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6ad23b9dc48e375f859ad9cab585325c23894071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CN=AC1 RAIZ MTIN, serialNumber=S2819001E, OU=PRESTADOR DE SERVICIOS DE CERTIFICACION MTIN, OU=SUBDIRECCION GENERAL DE PROCESO DE DATOS, O=MINISTERIO DE TRABAJO E INMIGRACION, L=MADRID, C=ES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93057a8815c64fce882ffa9116522878bc536417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CN=ACCVRAIZ1, OU=PKIACCV, O=ACCV, C=ES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e0b4322eb2f6a568b654538448184a5036874384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CN=ACEDICOM Root, OU=PKI, O=EDICOM, C=ES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14698989bfb2950921a42452646d37b50af017e2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CN=Apple Root CA - G2, OU=Apple Certification Authority, O=Apple Inc., C=US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b52cb02fd567e0359fe8fa4d4c41037970fe01b0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CN=Apple Root CA - G3, OU=Apple Certification Authority, O=Apple Inc., C=US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2bb1f53e550c1dc5f1d4e6b76a464b550602ac21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CN=Atos TrustedRoot 2011, O=Atos, C=DE</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7a1cdde3d2197e7137433d3f99c0b369f706c749</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CN=Autoridad Certificadora RaÃ</w:t>
            </w:r>
            <w:r w:rsidRPr="0005066E">
              <w:softHyphen/>
              <w:t>z Nacional de Uruguay, O=AGESIC, C=UY</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398ebe9c0f46c079c3c7afe07a2fdd9fae5f8a5c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CN=Autoridad de Certificacion Raiz del Estado Venezolano, C=VE, L=Caracas, ST=Distrito Capital, O=Sistema Nacional de Certificacion Electronica, OU=Superintendencia de Servicios de Certificacion Electronica, emailAddress=acraiz@suscerte.gob.ve</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121f9fac629ff133887c1b45640c1a034f03f28f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CN=Autoridad de Certificacion Raiz del Estado Venezolano, C=VE, L=Caracas, ST=Distrito Capital, O=Sistema Nacional de Certificacion Electronica, OU=Superintendencia de Servicios de Certificacion Electronica, emailAddress=acraiz@suscerte.gob.ve</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dd83c519d43481fad4c22c03d702fe9f3b22f517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CN=Autoridad de Certificacion Raiz del Estado Venezolano, C=VE, L=Caracas, ST=Distrito Capital, O=Sistema Nacional de Certificacion Electronica, OU=Superintendencia de Servicios de Certificacion Electronica, emailAddress=acraiz@suscerte.gob.ve</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80bf3de9a41d768d194b293c85632cdbc8ea8cf7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CN=ComSign Advanced Security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e1a45b141a21da1a79f41a42a961d669cd0634c1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CN=ComSign CA, O=ComSign, C=IL</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ae3b31bf8fd891079cf1df34cbce6e70d37fb5b0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CN=ComSign Global Root CA, O=ComSign Ltd., C=IL</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f9cd0e2cda7624c18fbdf0f0abb645b8f7fed57a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CN=ComSign Secured CA, O=ComSign, C=IL</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3b166c3b7dc4b751c9fe2afab9135641e388e186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CN=Developer ID Certification Authority, OU=Apple Certification Authority, O=Apple Inc., C=US</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d6bf7994f42be5fa29da0bd7587b591f47a44f22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DC=rs, DC=posta, DC=ca, CN=Configuration, CN=Services, CN=Public Key Services, CN=AIA, CN=Posta CA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34d499426f9fc2bb27b075bab682aae5effcba74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L=Alvaro Obregon, ST=Distrito Federal, C=MX, postalCode=01030, street=Insurgentes Sur 1940, CN=Autoridad Certificadora Raiz de la Secretaria de Economia, OU=Direccion General de Normatividad Mercantil, O=Secretaria de Economia, emailAddress=acrse@economia.gob.mx</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de990ced99e0431f60edc3937e7cd5bf0ed9e5fa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O=Cisco Systems, CN=Cisco Root CA 2048</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52ec7dbb5c6511ddc1c546dbbc2949b5abe9d0ee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O=Cisco, CN=Cisco ECC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5ca95fb6e2980ec15afb681bbb7e62b5ad3fa8b8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O=Cisco, CN=Cisco Licensing Root CA</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933d633a4e840da4c28e895d900fd3118886f7a3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O=Cisco, CN=Cisco Root CA M2</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5f43e5b1bff8788cac1cc7ca4a9ac6222bcc34c6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O=Cybertrust, Inc, CN=Cybertrust Global Root</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dac9024f54d8f6df94935fb1732638ca6ad77c13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O=Digital Signature Trust Co., CN=DST Root CA X3</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f74dacb21414dcbaab0b947c8a257c325ca88550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O=Digital Signature Trust Co., CN=DST Root CA X4</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801d62d07b449d5c5c035c98ea61fa443c2a58fe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O=Entrust.net, OU=www.entrust.net, CPS_2048 incorp. by ref. (limits liab.), OU=(c) 1999 Entrust.net Limited, CN=Entrust.net Certification Authority (2048)</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503006091d97d4f5ae39f7cbe7927d7d652d3431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O=Entrust.net, OU=www.entrust.net, CPS_2048 incorp. by ref. (limits liab.), OU=(c) 1999 Entrust.net Limited, CN=Entrust.net Certification Authority (2048)</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4313bb96f1d5869bc14e6a92f6cff63469878237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O=TeliaSonera, CN=TeliaSonera Root CA v1</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6969562e4080f424a1e7199f14baf3ee58ab6abb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OU=GlobalSign ECC Root CA - R4, O=GlobalSign, CN=GlobalSign</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lastRenderedPageBreak/>
              <w:t>1f24c630cda418ef2069ffad4fdd5f463a1b69aa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OU=GlobalSign ECC Root CA - R5, O=GlobalSign, CN=GlobalSign</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75e0abb6138512271c04f85fddde38e4b7242efe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OU=GlobalSign Root CA - R2, O=GlobalSign, CN=GlobalSign</w:t>
            </w:r>
          </w:p>
        </w:tc>
      </w:tr>
      <w:tr w:rsidR="007B5236" w:rsidRPr="0005066E" w:rsidTr="00FA2EF2">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A77E8C" w:rsidRDefault="007B5236" w:rsidP="00FA2EF2">
            <w:pPr>
              <w:pStyle w:val="CellBody"/>
              <w:rPr>
                <w:color w:val="000000" w:themeColor="text1"/>
              </w:rPr>
            </w:pPr>
            <w:r w:rsidRPr="00A77E8C">
              <w:rPr>
                <w:color w:val="000000" w:themeColor="text1"/>
              </w:rPr>
              <w:t>d69b561148f01c77c54578c10926df5b856976ad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7B5236" w:rsidRPr="0005066E" w:rsidRDefault="007B5236" w:rsidP="00FA2EF2">
            <w:pPr>
              <w:pStyle w:val="CellBody"/>
            </w:pPr>
            <w:r w:rsidRPr="0005066E">
              <w:t>OU=GlobalSign Root CA - R3, O=GlobalSign, CN=GlobalSign</w:t>
            </w:r>
          </w:p>
        </w:tc>
      </w:tr>
      <w:tr w:rsidR="00FD3E98" w:rsidRPr="0005066E" w:rsidTr="00DB0A7C">
        <w:trPr>
          <w:cantSplit/>
          <w:trHeight w:val="300"/>
        </w:trPr>
        <w:tc>
          <w:tcPr>
            <w:tcW w:w="4940" w:type="dxa"/>
            <w:tcBorders>
              <w:top w:val="single" w:sz="4" w:space="0" w:color="auto"/>
              <w:left w:val="single" w:sz="4" w:space="0" w:color="auto"/>
              <w:bottom w:val="single" w:sz="4" w:space="0" w:color="auto"/>
              <w:right w:val="single" w:sz="4" w:space="0" w:color="auto"/>
            </w:tcBorders>
            <w:shd w:val="clear" w:color="auto" w:fill="auto"/>
          </w:tcPr>
          <w:p w:rsidR="00FD3E98" w:rsidRPr="00A77E8C" w:rsidRDefault="00FD3E98" w:rsidP="00DB0A7C">
            <w:pPr>
              <w:pStyle w:val="CellBody"/>
              <w:rPr>
                <w:color w:val="000000" w:themeColor="text1"/>
              </w:rPr>
            </w:pPr>
            <w:r w:rsidRPr="00A77E8C">
              <w:rPr>
                <w:color w:val="000000" w:themeColor="text1"/>
              </w:rPr>
              <w:t>8094640eb5a7a1ca119c1fddd59f810263a7fbd1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FD3E98" w:rsidRPr="0005066E" w:rsidRDefault="00FD3E98" w:rsidP="00DB0A7C">
            <w:pPr>
              <w:pStyle w:val="CellBody"/>
            </w:pPr>
            <w:r w:rsidRPr="0005066E">
              <w:t>OU=GlobalSign Root CA - R6, O=GlobalSign, CN=GlobalSign</w:t>
            </w:r>
          </w:p>
        </w:tc>
      </w:tr>
      <w:tr w:rsidR="00FD3E98"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FD3E98" w:rsidRPr="00A77E8C" w:rsidRDefault="003652A7" w:rsidP="00FD3E98">
            <w:pPr>
              <w:pStyle w:val="CellBody"/>
              <w:rPr>
                <w:color w:val="000000" w:themeColor="text1"/>
              </w:rPr>
            </w:pPr>
            <w:r w:rsidRPr="00A77E8C">
              <w:rPr>
                <w:rFonts w:ascii="Menlo" w:hAnsi="Menlo" w:cs="Menlo"/>
                <w:color w:val="000000" w:themeColor="text1"/>
              </w:rPr>
              <w:t>0ff9407618d3d76a4b98f0a8359e0cfd27accced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FD3E98" w:rsidRPr="0005066E" w:rsidRDefault="0063638D" w:rsidP="00FD3E98">
            <w:pPr>
              <w:pStyle w:val="CellBody"/>
            </w:pPr>
            <w:r w:rsidRPr="0063638D">
              <w:t>C=CH</w:t>
            </w:r>
            <w:r>
              <w:t xml:space="preserve">, </w:t>
            </w:r>
            <w:r w:rsidRPr="0063638D">
              <w:t>O=WISeKey</w:t>
            </w:r>
            <w:r>
              <w:t xml:space="preserve">, </w:t>
            </w:r>
            <w:r w:rsidRPr="0063638D">
              <w:t>OU=OISTE Foundation Endorsed</w:t>
            </w:r>
            <w:r>
              <w:t xml:space="preserve">, </w:t>
            </w:r>
            <w:r w:rsidRPr="0063638D">
              <w:t>CN=OISTE WISeKey Global Root GB CA</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781A90" w:rsidP="00FD3E98">
            <w:pPr>
              <w:pStyle w:val="CellBody"/>
              <w:rPr>
                <w:color w:val="000000" w:themeColor="text1"/>
              </w:rPr>
            </w:pPr>
            <w:r w:rsidRPr="00A77E8C">
              <w:rPr>
                <w:rFonts w:ascii="Menlo" w:hAnsi="Menlo" w:cs="Menlo"/>
                <w:color w:val="000000" w:themeColor="text1"/>
              </w:rPr>
              <w:t>e252fa953feddb2460bd6e28f39ccccf5eb33fde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63638D" w:rsidP="00FD3E98">
            <w:pPr>
              <w:pStyle w:val="CellBody"/>
            </w:pPr>
            <w:r>
              <w:rPr>
                <w:rFonts w:ascii="Calibri" w:hAnsi="Calibri"/>
                <w:sz w:val="22"/>
                <w:szCs w:val="22"/>
              </w:rPr>
              <w:t>C=PL, O=Krajowa Izba Rozliczeniowa S.A., CN=SZAFIR ROOT CA2</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781A90" w:rsidP="00FD3E98">
            <w:pPr>
              <w:pStyle w:val="CellBody"/>
              <w:rPr>
                <w:color w:val="000000" w:themeColor="text1"/>
              </w:rPr>
            </w:pPr>
            <w:r w:rsidRPr="00A77E8C">
              <w:rPr>
                <w:rFonts w:ascii="Menlo" w:hAnsi="Menlo" w:cs="Menlo"/>
                <w:color w:val="000000" w:themeColor="text1"/>
              </w:rPr>
              <w:t>010c0695a6981914ffbf5fc6b0b695ea29e912a6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63638D" w:rsidP="00FD3E98">
            <w:pPr>
              <w:pStyle w:val="CellBody"/>
            </w:pPr>
            <w:r>
              <w:rPr>
                <w:rFonts w:ascii="Calibri" w:hAnsi="Calibri"/>
                <w:sz w:val="22"/>
                <w:szCs w:val="22"/>
              </w:rPr>
              <w:t>C=GR, L=Athens, O=Hellenic Academic and Research Institutions Cert. Authority, CN=Hellenic Academic and Research Institutions RootCA 2015</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781A90" w:rsidP="00FD3E98">
            <w:pPr>
              <w:pStyle w:val="CellBody"/>
              <w:rPr>
                <w:color w:val="000000" w:themeColor="text1"/>
              </w:rPr>
            </w:pPr>
            <w:r w:rsidRPr="00A77E8C">
              <w:rPr>
                <w:rFonts w:ascii="Menlo" w:hAnsi="Menlo" w:cs="Menlo"/>
                <w:color w:val="000000" w:themeColor="text1"/>
              </w:rPr>
              <w:t>9ff1718d92d59af37d7497b4bc6f84680bbab666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63638D" w:rsidP="00FD3E98">
            <w:pPr>
              <w:pStyle w:val="CellBody"/>
            </w:pPr>
            <w:r>
              <w:rPr>
                <w:rFonts w:ascii="Calibri" w:hAnsi="Calibri"/>
                <w:sz w:val="22"/>
                <w:szCs w:val="22"/>
              </w:rPr>
              <w:t>C=GR, L=Athens, O=Hellenic Academic and Research Institutions Cert. Authority, CN=Hellenic Academic and Research Institutions ECC RootCA 2015</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781A90" w:rsidP="00DB0A7C">
            <w:pPr>
              <w:pStyle w:val="CellBody"/>
              <w:rPr>
                <w:color w:val="000000" w:themeColor="text1"/>
              </w:rPr>
            </w:pPr>
            <w:r w:rsidRPr="00A77E8C">
              <w:rPr>
                <w:rFonts w:ascii="Menlo" w:hAnsi="Menlo" w:cs="Menlo"/>
                <w:color w:val="000000" w:themeColor="text1"/>
              </w:rPr>
              <w:t>cabd2a79a1076a31f21d253635cb039d4329a5e8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63638D" w:rsidP="00DB0A7C">
            <w:pPr>
              <w:pStyle w:val="CellBody"/>
            </w:pPr>
            <w:r>
              <w:rPr>
                <w:rFonts w:ascii="Calibri" w:hAnsi="Calibri"/>
                <w:sz w:val="22"/>
                <w:szCs w:val="22"/>
              </w:rPr>
              <w:t>C=US, O=Internet Security Research Group, CN=ISRG Root X1</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781A90" w:rsidP="00DB0A7C">
            <w:pPr>
              <w:pStyle w:val="CellBody"/>
              <w:rPr>
                <w:rFonts w:ascii="Menlo" w:hAnsi="Menlo" w:cs="Menlo"/>
                <w:color w:val="000000" w:themeColor="text1"/>
              </w:rPr>
            </w:pPr>
            <w:r w:rsidRPr="00A77E8C">
              <w:rPr>
                <w:rFonts w:ascii="Menlo" w:hAnsi="Menlo" w:cs="Menlo"/>
                <w:color w:val="000000" w:themeColor="text1"/>
              </w:rPr>
              <w:t>8da7f965ec5efc37910f1c6e59fdc1cc6a6ede16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O=Amazon</w:t>
            </w:r>
            <w:r w:rsidR="0042073E">
              <w:rPr>
                <w:rFonts w:ascii="Calibri" w:hAnsi="Calibri"/>
                <w:sz w:val="22"/>
                <w:szCs w:val="22"/>
              </w:rPr>
              <w:t xml:space="preserve">, </w:t>
            </w:r>
            <w:r>
              <w:rPr>
                <w:rFonts w:ascii="Calibri" w:hAnsi="Calibri"/>
                <w:sz w:val="22"/>
                <w:szCs w:val="22"/>
              </w:rPr>
              <w:t>CN=Amazon Root CA 1</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781A90" w:rsidP="00DB0A7C">
            <w:pPr>
              <w:pStyle w:val="CellBody"/>
              <w:rPr>
                <w:rFonts w:ascii="Menlo" w:hAnsi="Menlo" w:cs="Menlo"/>
                <w:color w:val="000000" w:themeColor="text1"/>
              </w:rPr>
            </w:pPr>
            <w:r w:rsidRPr="00A77E8C">
              <w:rPr>
                <w:rFonts w:ascii="Menlo" w:hAnsi="Menlo" w:cs="Menlo"/>
                <w:color w:val="000000" w:themeColor="text1"/>
              </w:rPr>
              <w:t>5a8cef45d7a69859767a8c8b4496b578cf474b1a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781A90">
              <w:rPr>
                <w:rFonts w:ascii="Calibri" w:hAnsi="Calibri"/>
                <w:sz w:val="22"/>
                <w:szCs w:val="22"/>
              </w:rPr>
              <w:t>,</w:t>
            </w:r>
            <w:r w:rsidR="0042073E">
              <w:rPr>
                <w:rFonts w:ascii="Calibri" w:hAnsi="Calibri"/>
                <w:sz w:val="22"/>
                <w:szCs w:val="22"/>
              </w:rPr>
              <w:t xml:space="preserve"> </w:t>
            </w:r>
            <w:r>
              <w:rPr>
                <w:rFonts w:ascii="Calibri" w:hAnsi="Calibri"/>
                <w:sz w:val="22"/>
                <w:szCs w:val="22"/>
              </w:rPr>
              <w:t>O=Amazon</w:t>
            </w:r>
            <w:r w:rsidR="0042073E">
              <w:rPr>
                <w:rFonts w:ascii="Calibri" w:hAnsi="Calibri"/>
                <w:sz w:val="22"/>
                <w:szCs w:val="22"/>
              </w:rPr>
              <w:t xml:space="preserve">, </w:t>
            </w:r>
            <w:r>
              <w:rPr>
                <w:rFonts w:ascii="Calibri" w:hAnsi="Calibri"/>
                <w:sz w:val="22"/>
                <w:szCs w:val="22"/>
              </w:rPr>
              <w:t>CN=Amazon Root CA 2</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781A90" w:rsidP="00DB0A7C">
            <w:pPr>
              <w:pStyle w:val="CellBody"/>
              <w:rPr>
                <w:rFonts w:ascii="Menlo" w:hAnsi="Menlo" w:cs="Menlo"/>
                <w:color w:val="000000" w:themeColor="text1"/>
              </w:rPr>
            </w:pPr>
            <w:r w:rsidRPr="00A77E8C">
              <w:rPr>
                <w:rFonts w:ascii="Menlo" w:hAnsi="Menlo" w:cs="Menlo"/>
                <w:color w:val="000000" w:themeColor="text1"/>
              </w:rPr>
              <w:t>0d44dd8c3c8c1a1a58756481e90f2e2affb3d26e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O=Amazon</w:t>
            </w:r>
            <w:r w:rsidR="0042073E">
              <w:rPr>
                <w:rFonts w:ascii="Calibri" w:hAnsi="Calibri"/>
                <w:sz w:val="22"/>
                <w:szCs w:val="22"/>
              </w:rPr>
              <w:t xml:space="preserve">, </w:t>
            </w:r>
            <w:r>
              <w:rPr>
                <w:rFonts w:ascii="Calibri" w:hAnsi="Calibri"/>
                <w:sz w:val="22"/>
                <w:szCs w:val="22"/>
              </w:rPr>
              <w:t>CN=Amazon Root CA 3</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781A90" w:rsidP="00DB0A7C">
            <w:pPr>
              <w:pStyle w:val="CellBody"/>
              <w:rPr>
                <w:rFonts w:ascii="Menlo" w:hAnsi="Menlo" w:cs="Menlo"/>
                <w:color w:val="000000" w:themeColor="text1"/>
              </w:rPr>
            </w:pPr>
            <w:r w:rsidRPr="00A77E8C">
              <w:rPr>
                <w:rFonts w:ascii="Menlo" w:hAnsi="Menlo" w:cs="Menlo"/>
                <w:color w:val="000000" w:themeColor="text1"/>
              </w:rPr>
              <w:t>f6108407d6f8bb67980cc2e244c2ebae1cef63be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O=Amazon</w:t>
            </w:r>
            <w:r w:rsidR="0042073E">
              <w:rPr>
                <w:rFonts w:ascii="Calibri" w:hAnsi="Calibri"/>
                <w:sz w:val="22"/>
                <w:szCs w:val="22"/>
              </w:rPr>
              <w:t xml:space="preserve">, </w:t>
            </w:r>
            <w:r>
              <w:rPr>
                <w:rFonts w:ascii="Calibri" w:hAnsi="Calibri"/>
                <w:sz w:val="22"/>
                <w:szCs w:val="22"/>
              </w:rPr>
              <w:t>CN=Amazon Root CA 4</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1e0e56190ad18b2598b20444ff668a0417995f3f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C=LU</w:t>
            </w:r>
            <w:r w:rsidR="0042073E">
              <w:rPr>
                <w:rFonts w:ascii="Calibri" w:hAnsi="Calibri"/>
                <w:sz w:val="22"/>
                <w:szCs w:val="22"/>
              </w:rPr>
              <w:t xml:space="preserve">, </w:t>
            </w:r>
            <w:r>
              <w:rPr>
                <w:rFonts w:ascii="Calibri" w:hAnsi="Calibri"/>
                <w:sz w:val="22"/>
                <w:szCs w:val="22"/>
              </w:rPr>
              <w:t>O=LuxTrust S.A.</w:t>
            </w:r>
            <w:r w:rsidR="0042073E">
              <w:rPr>
                <w:rFonts w:ascii="Calibri" w:hAnsi="Calibri"/>
                <w:sz w:val="22"/>
                <w:szCs w:val="22"/>
              </w:rPr>
              <w:t xml:space="preserve">, </w:t>
            </w:r>
            <w:r>
              <w:rPr>
                <w:rFonts w:ascii="Calibri" w:hAnsi="Calibri"/>
                <w:sz w:val="22"/>
                <w:szCs w:val="22"/>
              </w:rPr>
              <w:t>CN=LuxTrust Global Root 2</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3143649becce27eced3a3f0b8f0de4e891ddeeca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C=TR</w:t>
            </w:r>
            <w:r w:rsidR="0042073E">
              <w:rPr>
                <w:rFonts w:ascii="Calibri" w:hAnsi="Calibri"/>
                <w:sz w:val="22"/>
                <w:szCs w:val="22"/>
              </w:rPr>
              <w:t xml:space="preserve">, </w:t>
            </w:r>
            <w:r>
              <w:rPr>
                <w:rFonts w:ascii="Calibri" w:hAnsi="Calibri"/>
                <w:sz w:val="22"/>
                <w:szCs w:val="22"/>
              </w:rPr>
              <w:t xml:space="preserve">L=Gebze </w:t>
            </w:r>
            <w:r w:rsidR="0042073E">
              <w:rPr>
                <w:rFonts w:ascii="Calibri" w:hAnsi="Calibri"/>
                <w:sz w:val="22"/>
                <w:szCs w:val="22"/>
              </w:rPr>
              <w:t>–</w:t>
            </w:r>
            <w:r>
              <w:rPr>
                <w:rFonts w:ascii="Calibri" w:hAnsi="Calibri"/>
                <w:sz w:val="22"/>
                <w:szCs w:val="22"/>
              </w:rPr>
              <w:t xml:space="preserve"> Kocaeli</w:t>
            </w:r>
            <w:r w:rsidR="0042073E">
              <w:rPr>
                <w:rFonts w:ascii="Calibri" w:hAnsi="Calibri"/>
                <w:sz w:val="22"/>
                <w:szCs w:val="22"/>
              </w:rPr>
              <w:t xml:space="preserve">, </w:t>
            </w:r>
            <w:r>
              <w:rPr>
                <w:rFonts w:ascii="Calibri" w:hAnsi="Calibri"/>
                <w:sz w:val="22"/>
                <w:szCs w:val="22"/>
              </w:rPr>
              <w:t xml:space="preserve">O=Turkiye Bilimsel ve Teknolojik Arastirma Kurumu </w:t>
            </w:r>
            <w:r w:rsidR="0042073E">
              <w:rPr>
                <w:rFonts w:ascii="Calibri" w:hAnsi="Calibri"/>
                <w:sz w:val="22"/>
                <w:szCs w:val="22"/>
              </w:rPr>
              <w:t>–</w:t>
            </w:r>
            <w:r>
              <w:rPr>
                <w:rFonts w:ascii="Calibri" w:hAnsi="Calibri"/>
                <w:sz w:val="22"/>
                <w:szCs w:val="22"/>
              </w:rPr>
              <w:t xml:space="preserve"> TUBITAK</w:t>
            </w:r>
            <w:r w:rsidR="0042073E">
              <w:rPr>
                <w:rFonts w:ascii="Calibri" w:hAnsi="Calibri"/>
                <w:sz w:val="22"/>
                <w:szCs w:val="22"/>
              </w:rPr>
              <w:t xml:space="preserve">, </w:t>
            </w:r>
            <w:r>
              <w:rPr>
                <w:rFonts w:ascii="Calibri" w:hAnsi="Calibri"/>
                <w:sz w:val="22"/>
                <w:szCs w:val="22"/>
              </w:rPr>
              <w:t>OU=Kamu Sertifikasyon Merkezi - Kamu SM</w:t>
            </w:r>
            <w:r w:rsidR="0042073E">
              <w:rPr>
                <w:rFonts w:ascii="Calibri" w:hAnsi="Calibri"/>
                <w:sz w:val="22"/>
                <w:szCs w:val="22"/>
              </w:rPr>
              <w:t xml:space="preserve">, </w:t>
            </w:r>
            <w:r>
              <w:rPr>
                <w:rFonts w:ascii="Calibri" w:hAnsi="Calibri"/>
                <w:sz w:val="22"/>
                <w:szCs w:val="22"/>
              </w:rPr>
              <w:t>CN=TUBITAK Kamu SM SSL Kok Sertifikasi - Surum 1</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b7ab3308d1ea4477ba1480125a6fbda936490cbb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ST=Texas</w:t>
            </w:r>
            <w:r w:rsidR="0042073E">
              <w:rPr>
                <w:rFonts w:ascii="Calibri" w:hAnsi="Calibri"/>
                <w:sz w:val="22"/>
                <w:szCs w:val="22"/>
              </w:rPr>
              <w:t xml:space="preserve">, </w:t>
            </w:r>
            <w:r>
              <w:rPr>
                <w:rFonts w:ascii="Calibri" w:hAnsi="Calibri"/>
                <w:sz w:val="22"/>
                <w:szCs w:val="22"/>
              </w:rPr>
              <w:t>L=Houston</w:t>
            </w:r>
            <w:r w:rsidR="0042073E">
              <w:rPr>
                <w:rFonts w:ascii="Calibri" w:hAnsi="Calibri"/>
                <w:sz w:val="22"/>
                <w:szCs w:val="22"/>
              </w:rPr>
              <w:t xml:space="preserve">, </w:t>
            </w:r>
            <w:r>
              <w:rPr>
                <w:rFonts w:ascii="Calibri" w:hAnsi="Calibri"/>
                <w:sz w:val="22"/>
                <w:szCs w:val="22"/>
              </w:rPr>
              <w:t>O=SSL Corporation</w:t>
            </w:r>
            <w:r w:rsidR="0042073E">
              <w:rPr>
                <w:rFonts w:ascii="Calibri" w:hAnsi="Calibri"/>
                <w:sz w:val="22"/>
                <w:szCs w:val="22"/>
              </w:rPr>
              <w:t xml:space="preserve">, </w:t>
            </w:r>
            <w:r>
              <w:rPr>
                <w:rFonts w:ascii="Calibri" w:hAnsi="Calibri"/>
                <w:sz w:val="22"/>
                <w:szCs w:val="22"/>
              </w:rPr>
              <w:t>CN=SSL.com Root Certification Authority RSA</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c3197c3924e654af1bc4ab20957ae2c30e13026a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ST=Texas</w:t>
            </w:r>
            <w:r w:rsidR="0042073E">
              <w:rPr>
                <w:rFonts w:ascii="Calibri" w:hAnsi="Calibri"/>
                <w:sz w:val="22"/>
                <w:szCs w:val="22"/>
              </w:rPr>
              <w:t xml:space="preserve">, </w:t>
            </w:r>
            <w:r>
              <w:rPr>
                <w:rFonts w:ascii="Calibri" w:hAnsi="Calibri"/>
                <w:sz w:val="22"/>
                <w:szCs w:val="22"/>
              </w:rPr>
              <w:t>L=Houston</w:t>
            </w:r>
            <w:r w:rsidR="0042073E">
              <w:rPr>
                <w:rFonts w:ascii="Calibri" w:hAnsi="Calibri"/>
                <w:sz w:val="22"/>
                <w:szCs w:val="22"/>
              </w:rPr>
              <w:t xml:space="preserve">, </w:t>
            </w:r>
            <w:r>
              <w:rPr>
                <w:rFonts w:ascii="Calibri" w:hAnsi="Calibri"/>
                <w:sz w:val="22"/>
                <w:szCs w:val="22"/>
              </w:rPr>
              <w:t>O=SSL Corporation</w:t>
            </w:r>
            <w:r w:rsidR="0042073E">
              <w:rPr>
                <w:rFonts w:ascii="Calibri" w:hAnsi="Calibri"/>
                <w:sz w:val="22"/>
                <w:szCs w:val="22"/>
              </w:rPr>
              <w:t xml:space="preserve">, </w:t>
            </w:r>
            <w:r>
              <w:rPr>
                <w:rFonts w:ascii="Calibri" w:hAnsi="Calibri"/>
                <w:sz w:val="22"/>
                <w:szCs w:val="22"/>
              </w:rPr>
              <w:t>CN=SSL.com Root Certification Authority ECC</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lastRenderedPageBreak/>
              <w:t>743af0529bd032a0f44a83cdd4baa97b7c2ec49a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ST=Texas</w:t>
            </w:r>
            <w:r w:rsidR="0042073E">
              <w:rPr>
                <w:rFonts w:ascii="Calibri" w:hAnsi="Calibri"/>
                <w:sz w:val="22"/>
                <w:szCs w:val="22"/>
              </w:rPr>
              <w:t xml:space="preserve">, </w:t>
            </w:r>
            <w:r>
              <w:rPr>
                <w:rFonts w:ascii="Calibri" w:hAnsi="Calibri"/>
                <w:sz w:val="22"/>
                <w:szCs w:val="22"/>
              </w:rPr>
              <w:t>L=Houston</w:t>
            </w:r>
            <w:r w:rsidR="0042073E">
              <w:rPr>
                <w:rFonts w:ascii="Calibri" w:hAnsi="Calibri"/>
                <w:sz w:val="22"/>
                <w:szCs w:val="22"/>
              </w:rPr>
              <w:t xml:space="preserve">, </w:t>
            </w:r>
            <w:r>
              <w:rPr>
                <w:rFonts w:ascii="Calibri" w:hAnsi="Calibri"/>
                <w:sz w:val="22"/>
                <w:szCs w:val="22"/>
              </w:rPr>
              <w:t>O=SSL Corporation</w:t>
            </w:r>
            <w:r w:rsidR="0042073E">
              <w:rPr>
                <w:rFonts w:ascii="Calibri" w:hAnsi="Calibri"/>
                <w:sz w:val="22"/>
                <w:szCs w:val="22"/>
              </w:rPr>
              <w:t xml:space="preserve">, </w:t>
            </w:r>
            <w:r>
              <w:rPr>
                <w:rFonts w:ascii="Calibri" w:hAnsi="Calibri"/>
                <w:sz w:val="22"/>
                <w:szCs w:val="22"/>
              </w:rPr>
              <w:t>CN=SSL.com EV Root Certification Authority RSA R2</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4cdd51a3d1f5203214b0c6c532230391c746426d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ST=Texas</w:t>
            </w:r>
            <w:r w:rsidR="0042073E">
              <w:rPr>
                <w:rFonts w:ascii="Calibri" w:hAnsi="Calibri"/>
                <w:sz w:val="22"/>
                <w:szCs w:val="22"/>
              </w:rPr>
              <w:t xml:space="preserve">, </w:t>
            </w:r>
            <w:r>
              <w:rPr>
                <w:rFonts w:ascii="Calibri" w:hAnsi="Calibri"/>
                <w:sz w:val="22"/>
                <w:szCs w:val="22"/>
              </w:rPr>
              <w:t>L=Houston</w:t>
            </w:r>
            <w:r w:rsidR="0042073E">
              <w:rPr>
                <w:rFonts w:ascii="Calibri" w:hAnsi="Calibri"/>
                <w:sz w:val="22"/>
                <w:szCs w:val="22"/>
              </w:rPr>
              <w:t xml:space="preserve">, </w:t>
            </w:r>
            <w:r>
              <w:rPr>
                <w:rFonts w:ascii="Calibri" w:hAnsi="Calibri"/>
                <w:sz w:val="22"/>
                <w:szCs w:val="22"/>
              </w:rPr>
              <w:t>O=SSL Corporation</w:t>
            </w:r>
            <w:r w:rsidR="0042073E">
              <w:rPr>
                <w:rFonts w:ascii="Calibri" w:hAnsi="Calibri"/>
                <w:sz w:val="22"/>
                <w:szCs w:val="22"/>
              </w:rPr>
              <w:t xml:space="preserve">, </w:t>
            </w:r>
            <w:r>
              <w:rPr>
                <w:rFonts w:ascii="Calibri" w:hAnsi="Calibri"/>
                <w:sz w:val="22"/>
                <w:szCs w:val="22"/>
              </w:rPr>
              <w:t>CN=SSL.com EV Root Certification Authority ECC</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51501fbfce69189d609cfaf140c576755dcc1fdf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O=WFA Hotspot 2.0</w:t>
            </w:r>
            <w:r w:rsidR="0042073E">
              <w:rPr>
                <w:rFonts w:ascii="Calibri" w:hAnsi="Calibri"/>
                <w:sz w:val="22"/>
                <w:szCs w:val="22"/>
              </w:rPr>
              <w:t xml:space="preserve">, </w:t>
            </w:r>
            <w:r>
              <w:rPr>
                <w:rFonts w:ascii="Calibri" w:hAnsi="Calibri"/>
                <w:sz w:val="22"/>
                <w:szCs w:val="22"/>
              </w:rPr>
              <w:t>CN=Hotspot 2.0 Trust Root CA - 03</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559bba7b0ffe80d6d3829b1fd07aa4d322194790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CN=CAEDICOM Root</w:t>
            </w:r>
            <w:r w:rsidR="0042073E">
              <w:rPr>
                <w:rFonts w:ascii="Calibri" w:hAnsi="Calibri"/>
                <w:sz w:val="22"/>
                <w:szCs w:val="22"/>
              </w:rPr>
              <w:t xml:space="preserve">, </w:t>
            </w:r>
            <w:r>
              <w:rPr>
                <w:rFonts w:ascii="Calibri" w:hAnsi="Calibri"/>
                <w:sz w:val="22"/>
                <w:szCs w:val="22"/>
              </w:rPr>
              <w:t>O=EDICOM</w:t>
            </w:r>
            <w:r w:rsidR="0042073E">
              <w:rPr>
                <w:rFonts w:ascii="Calibri" w:hAnsi="Calibri"/>
                <w:sz w:val="22"/>
                <w:szCs w:val="22"/>
              </w:rPr>
              <w:t xml:space="preserve">, </w:t>
            </w:r>
            <w:r>
              <w:rPr>
                <w:rFonts w:ascii="Calibri" w:hAnsi="Calibri"/>
                <w:sz w:val="22"/>
                <w:szCs w:val="22"/>
              </w:rPr>
              <w:t>C=ES</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2d0d5214ff9ead9924017420476e6c852727f543</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C=FR</w:t>
            </w:r>
            <w:r w:rsidR="0042073E">
              <w:rPr>
                <w:rFonts w:ascii="Calibri" w:hAnsi="Calibri"/>
                <w:sz w:val="22"/>
                <w:szCs w:val="22"/>
              </w:rPr>
              <w:t xml:space="preserve">, </w:t>
            </w:r>
            <w:r>
              <w:rPr>
                <w:rFonts w:ascii="Calibri" w:hAnsi="Calibri"/>
                <w:sz w:val="22"/>
                <w:szCs w:val="22"/>
              </w:rPr>
              <w:t>O=Dhimyotis</w:t>
            </w:r>
            <w:r w:rsidR="0042073E">
              <w:rPr>
                <w:rFonts w:ascii="Calibri" w:hAnsi="Calibri"/>
                <w:sz w:val="22"/>
                <w:szCs w:val="22"/>
              </w:rPr>
              <w:t xml:space="preserve">, </w:t>
            </w:r>
            <w:r>
              <w:rPr>
                <w:rFonts w:ascii="Calibri" w:hAnsi="Calibri"/>
                <w:sz w:val="22"/>
                <w:szCs w:val="22"/>
              </w:rPr>
              <w:t>OU=0002 48146308100036</w:t>
            </w:r>
            <w:r w:rsidR="0042073E">
              <w:rPr>
                <w:rFonts w:ascii="Calibri" w:hAnsi="Calibri"/>
                <w:sz w:val="22"/>
                <w:szCs w:val="22"/>
              </w:rPr>
              <w:t xml:space="preserve">, </w:t>
            </w:r>
            <w:r>
              <w:rPr>
                <w:rFonts w:ascii="Calibri" w:hAnsi="Calibri"/>
                <w:sz w:val="22"/>
                <w:szCs w:val="22"/>
              </w:rPr>
              <w:t>CN=Certigna Root CA</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746f88f9ac163c53009eef920c4067756a15717e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C=SE</w:t>
            </w:r>
            <w:r w:rsidR="0042073E">
              <w:rPr>
                <w:rFonts w:ascii="Calibri" w:hAnsi="Calibri"/>
                <w:sz w:val="22"/>
                <w:szCs w:val="22"/>
              </w:rPr>
              <w:t xml:space="preserve">, </w:t>
            </w:r>
            <w:r>
              <w:rPr>
                <w:rFonts w:ascii="Calibri" w:hAnsi="Calibri"/>
                <w:sz w:val="22"/>
                <w:szCs w:val="22"/>
              </w:rPr>
              <w:t>O=Swedish Social Insurance Agency</w:t>
            </w:r>
            <w:r w:rsidR="0042073E">
              <w:rPr>
                <w:rFonts w:ascii="Calibri" w:hAnsi="Calibri"/>
                <w:sz w:val="22"/>
                <w:szCs w:val="22"/>
              </w:rPr>
              <w:t xml:space="preserve">, </w:t>
            </w:r>
            <w:r>
              <w:rPr>
                <w:rFonts w:ascii="Calibri" w:hAnsi="Calibri"/>
                <w:sz w:val="22"/>
                <w:szCs w:val="22"/>
              </w:rPr>
              <w:t>CN=Swedish Government Root Authority v3</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42073E" w:rsidP="00DB0A7C">
            <w:pPr>
              <w:pStyle w:val="CellBody"/>
              <w:rPr>
                <w:color w:val="000000" w:themeColor="text1"/>
              </w:rPr>
            </w:pPr>
            <w:r w:rsidRPr="00A77E8C">
              <w:rPr>
                <w:rFonts w:ascii="Menlo" w:hAnsi="Menlo" w:cs="Menlo"/>
                <w:color w:val="000000" w:themeColor="text1"/>
              </w:rPr>
              <w:t>892a1bd4c8b0f8aa9a65ed4cb9d3bf4840b34bc1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C=GR</w:t>
            </w:r>
            <w:r w:rsidR="0042073E">
              <w:rPr>
                <w:rFonts w:ascii="Calibri" w:hAnsi="Calibri"/>
                <w:sz w:val="22"/>
                <w:szCs w:val="22"/>
              </w:rPr>
              <w:t xml:space="preserve">, </w:t>
            </w:r>
            <w:r>
              <w:rPr>
                <w:rFonts w:ascii="Calibri" w:hAnsi="Calibri"/>
                <w:sz w:val="22"/>
                <w:szCs w:val="22"/>
              </w:rPr>
              <w:t>O=ATHENS STOCK EXCHANGE</w:t>
            </w:r>
            <w:r w:rsidR="0042073E">
              <w:rPr>
                <w:rFonts w:ascii="Calibri" w:hAnsi="Calibri"/>
                <w:sz w:val="22"/>
                <w:szCs w:val="22"/>
              </w:rPr>
              <w:t xml:space="preserve">, </w:t>
            </w:r>
            <w:r>
              <w:rPr>
                <w:rFonts w:ascii="Calibri" w:hAnsi="Calibri"/>
                <w:sz w:val="22"/>
                <w:szCs w:val="22"/>
              </w:rPr>
              <w:t>CN=ATHEX Root CA G2</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AC3660" w:rsidP="00DB0A7C">
            <w:pPr>
              <w:pStyle w:val="CellBody"/>
              <w:rPr>
                <w:color w:val="000000" w:themeColor="text1"/>
              </w:rPr>
            </w:pPr>
            <w:r w:rsidRPr="00A77E8C">
              <w:rPr>
                <w:rFonts w:ascii="Menlo" w:hAnsi="Menlo" w:cs="Menlo"/>
                <w:color w:val="000000" w:themeColor="text1"/>
              </w:rPr>
              <w:t>2a1d6027d94ab10a1c4d915ccd33a0cb3e2d54cb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O=Google Trust Services LLC</w:t>
            </w:r>
            <w:r w:rsidR="0042073E">
              <w:rPr>
                <w:rFonts w:ascii="Calibri" w:hAnsi="Calibri"/>
                <w:sz w:val="22"/>
                <w:szCs w:val="22"/>
              </w:rPr>
              <w:t xml:space="preserve">, </w:t>
            </w:r>
            <w:r>
              <w:rPr>
                <w:rFonts w:ascii="Calibri" w:hAnsi="Calibri"/>
                <w:sz w:val="22"/>
                <w:szCs w:val="22"/>
              </w:rPr>
              <w:t>CN=GTS Root R4</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AC3660" w:rsidP="00DB0A7C">
            <w:pPr>
              <w:pStyle w:val="CellBody"/>
              <w:rPr>
                <w:color w:val="000000" w:themeColor="text1"/>
              </w:rPr>
            </w:pPr>
            <w:r w:rsidRPr="00A77E8C">
              <w:rPr>
                <w:rFonts w:ascii="Menlo" w:hAnsi="Menlo" w:cs="Menlo"/>
                <w:color w:val="000000" w:themeColor="text1"/>
              </w:rPr>
              <w:t>d273962a2a5e399f733fe1c71e643f033834fc4d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C=US</w:t>
            </w:r>
            <w:r w:rsidR="0042073E">
              <w:rPr>
                <w:rFonts w:ascii="Calibri" w:hAnsi="Calibri"/>
                <w:sz w:val="22"/>
                <w:szCs w:val="22"/>
              </w:rPr>
              <w:t xml:space="preserve">, </w:t>
            </w:r>
            <w:r>
              <w:rPr>
                <w:rFonts w:ascii="Calibri" w:hAnsi="Calibri"/>
                <w:sz w:val="22"/>
                <w:szCs w:val="22"/>
              </w:rPr>
              <w:t>O=Google Trust Services LLC</w:t>
            </w:r>
            <w:r w:rsidR="0042073E">
              <w:rPr>
                <w:rFonts w:ascii="Calibri" w:hAnsi="Calibri"/>
                <w:sz w:val="22"/>
                <w:szCs w:val="22"/>
              </w:rPr>
              <w:t xml:space="preserve">, </w:t>
            </w:r>
            <w:r>
              <w:rPr>
                <w:rFonts w:ascii="Calibri" w:hAnsi="Calibri"/>
                <w:sz w:val="22"/>
                <w:szCs w:val="22"/>
              </w:rPr>
              <w:t>CN=GTS Root R2</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AC3660" w:rsidP="00DB0A7C">
            <w:pPr>
              <w:pStyle w:val="CellBody"/>
              <w:rPr>
                <w:color w:val="000000" w:themeColor="text1"/>
              </w:rPr>
            </w:pPr>
            <w:r w:rsidRPr="00A77E8C">
              <w:rPr>
                <w:rFonts w:ascii="Menlo" w:hAnsi="Menlo" w:cs="Menlo"/>
                <w:color w:val="000000" w:themeColor="text1"/>
              </w:rPr>
              <w:t>0ab5c3cd7448b86d711e77a549838b87ce525f7f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C=SG</w:t>
            </w:r>
            <w:r w:rsidR="0042073E">
              <w:rPr>
                <w:rFonts w:ascii="Calibri" w:hAnsi="Calibri"/>
                <w:sz w:val="22"/>
                <w:szCs w:val="22"/>
              </w:rPr>
              <w:t xml:space="preserve">, </w:t>
            </w:r>
            <w:r>
              <w:rPr>
                <w:rFonts w:ascii="Calibri" w:hAnsi="Calibri"/>
                <w:sz w:val="22"/>
                <w:szCs w:val="22"/>
              </w:rPr>
              <w:t>O=Netrust Pte Ltd</w:t>
            </w:r>
            <w:r w:rsidR="0042073E">
              <w:rPr>
                <w:rFonts w:ascii="Calibri" w:hAnsi="Calibri"/>
                <w:sz w:val="22"/>
                <w:szCs w:val="22"/>
              </w:rPr>
              <w:t xml:space="preserve">, </w:t>
            </w:r>
            <w:r>
              <w:rPr>
                <w:rFonts w:ascii="Calibri" w:hAnsi="Calibri"/>
                <w:sz w:val="22"/>
                <w:szCs w:val="22"/>
              </w:rPr>
              <w:t>OU=Netrust Certificate Authority</w:t>
            </w:r>
            <w:r w:rsidR="0042073E">
              <w:rPr>
                <w:rFonts w:ascii="Calibri" w:hAnsi="Calibri"/>
                <w:sz w:val="22"/>
                <w:szCs w:val="22"/>
              </w:rPr>
              <w:t xml:space="preserve">, </w:t>
            </w:r>
            <w:r>
              <w:rPr>
                <w:rFonts w:ascii="Calibri" w:hAnsi="Calibri"/>
                <w:sz w:val="22"/>
                <w:szCs w:val="22"/>
              </w:rPr>
              <w:t>CN=Netrust Root CA 2</w:t>
            </w:r>
          </w:p>
        </w:tc>
      </w:tr>
      <w:tr w:rsidR="000069F4"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A77E8C" w:rsidRDefault="00AC3660" w:rsidP="00DB0A7C">
            <w:pPr>
              <w:pStyle w:val="CellBody"/>
              <w:rPr>
                <w:color w:val="000000" w:themeColor="text1"/>
              </w:rPr>
            </w:pPr>
            <w:r w:rsidRPr="00A77E8C">
              <w:rPr>
                <w:rFonts w:ascii="Menlo" w:hAnsi="Menlo" w:cs="Menlo"/>
                <w:color w:val="000000" w:themeColor="text1"/>
              </w:rPr>
              <w:t>21dace4c2c34e66468ee06314db055a0a89d4c1d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0069F4" w:rsidRPr="0005066E" w:rsidRDefault="0038257B" w:rsidP="00DB0A7C">
            <w:pPr>
              <w:pStyle w:val="CellBody"/>
            </w:pPr>
            <w:r>
              <w:rPr>
                <w:rFonts w:ascii="Calibri" w:hAnsi="Calibri"/>
                <w:sz w:val="22"/>
                <w:szCs w:val="22"/>
              </w:rPr>
              <w:t>C=JP</w:t>
            </w:r>
            <w:r w:rsidR="000A02A5">
              <w:rPr>
                <w:rFonts w:ascii="Calibri" w:hAnsi="Calibri"/>
                <w:sz w:val="22"/>
                <w:szCs w:val="22"/>
                <w:lang w:eastAsia="zh-CN"/>
              </w:rPr>
              <w:t xml:space="preserve">, </w:t>
            </w:r>
            <w:r>
              <w:rPr>
                <w:rFonts w:ascii="Calibri" w:hAnsi="Calibri"/>
                <w:sz w:val="22"/>
                <w:szCs w:val="22"/>
              </w:rPr>
              <w:t>O=LGPKI</w:t>
            </w:r>
            <w:r w:rsidR="000A02A5">
              <w:rPr>
                <w:rFonts w:ascii="Calibri" w:hAnsi="Calibri"/>
                <w:sz w:val="22"/>
                <w:szCs w:val="22"/>
              </w:rPr>
              <w:t xml:space="preserve">, </w:t>
            </w:r>
            <w:r>
              <w:rPr>
                <w:rFonts w:ascii="Calibri" w:hAnsi="Calibri"/>
                <w:sz w:val="22"/>
                <w:szCs w:val="22"/>
              </w:rPr>
              <w:t>CN=Application CA G4 Root</w:t>
            </w:r>
          </w:p>
        </w:tc>
      </w:tr>
      <w:tr w:rsidR="0038257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A77E8C" w:rsidRDefault="00AC3660" w:rsidP="00DB0A7C">
            <w:pPr>
              <w:pStyle w:val="CellBody"/>
              <w:rPr>
                <w:color w:val="000000" w:themeColor="text1"/>
              </w:rPr>
            </w:pPr>
            <w:r w:rsidRPr="00A77E8C">
              <w:rPr>
                <w:rFonts w:ascii="Menlo" w:hAnsi="Menlo" w:cs="Menlo"/>
                <w:color w:val="000000" w:themeColor="text1"/>
              </w:rPr>
              <w:t>3a4979b40fa841488200b582fbeeb63aab9919ae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05066E" w:rsidRDefault="0038257B" w:rsidP="00DB0A7C">
            <w:pPr>
              <w:pStyle w:val="CellBody"/>
            </w:pPr>
            <w:r>
              <w:rPr>
                <w:rFonts w:ascii="Calibri" w:hAnsi="Calibri"/>
                <w:sz w:val="22"/>
                <w:szCs w:val="22"/>
              </w:rPr>
              <w:t>C=SI</w:t>
            </w:r>
            <w:r w:rsidR="000A02A5">
              <w:rPr>
                <w:rFonts w:ascii="Calibri" w:hAnsi="Calibri"/>
                <w:sz w:val="22"/>
                <w:szCs w:val="22"/>
              </w:rPr>
              <w:t xml:space="preserve">, </w:t>
            </w:r>
            <w:r>
              <w:rPr>
                <w:rFonts w:ascii="Calibri" w:hAnsi="Calibri"/>
                <w:sz w:val="22"/>
                <w:szCs w:val="22"/>
              </w:rPr>
              <w:t>O=Republika Slovenija</w:t>
            </w:r>
            <w:r w:rsidR="000A02A5">
              <w:rPr>
                <w:rFonts w:ascii="Calibri" w:hAnsi="Calibri"/>
                <w:sz w:val="22"/>
                <w:szCs w:val="22"/>
              </w:rPr>
              <w:t xml:space="preserve">, </w:t>
            </w:r>
            <w:r>
              <w:rPr>
                <w:rFonts w:ascii="Calibri" w:hAnsi="Calibri"/>
                <w:sz w:val="22"/>
                <w:szCs w:val="22"/>
              </w:rPr>
              <w:t>2.5.4.97=VATSI-17659957</w:t>
            </w:r>
            <w:r w:rsidR="000A02A5">
              <w:rPr>
                <w:rFonts w:ascii="Calibri" w:hAnsi="Calibri"/>
                <w:sz w:val="22"/>
                <w:szCs w:val="22"/>
              </w:rPr>
              <w:t xml:space="preserve">, </w:t>
            </w:r>
            <w:r>
              <w:rPr>
                <w:rFonts w:ascii="Calibri" w:hAnsi="Calibri"/>
                <w:sz w:val="22"/>
                <w:szCs w:val="22"/>
              </w:rPr>
              <w:t>CN=SI-TRUST Root</w:t>
            </w:r>
          </w:p>
        </w:tc>
      </w:tr>
      <w:tr w:rsidR="0038257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A77E8C" w:rsidRDefault="00AC3660" w:rsidP="00DB0A7C">
            <w:pPr>
              <w:pStyle w:val="CellBody"/>
              <w:rPr>
                <w:color w:val="000000" w:themeColor="text1"/>
              </w:rPr>
            </w:pPr>
            <w:r w:rsidRPr="00A77E8C">
              <w:rPr>
                <w:rFonts w:ascii="Menlo" w:hAnsi="Menlo" w:cs="Menlo"/>
                <w:color w:val="000000" w:themeColor="text1"/>
              </w:rPr>
              <w:t>80f95b741c38399495c34f20c23e7336314d3c6b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05066E" w:rsidRDefault="0038257B" w:rsidP="00DB0A7C">
            <w:pPr>
              <w:pStyle w:val="CellBody"/>
            </w:pPr>
            <w:r>
              <w:rPr>
                <w:rFonts w:ascii="Calibri" w:hAnsi="Calibri"/>
                <w:sz w:val="22"/>
                <w:szCs w:val="22"/>
              </w:rPr>
              <w:t>C=US</w:t>
            </w:r>
            <w:r w:rsidR="000A02A5">
              <w:rPr>
                <w:rFonts w:ascii="Calibri" w:hAnsi="Calibri"/>
                <w:sz w:val="22"/>
                <w:szCs w:val="22"/>
              </w:rPr>
              <w:t xml:space="preserve">, </w:t>
            </w:r>
            <w:r>
              <w:rPr>
                <w:rFonts w:ascii="Calibri" w:hAnsi="Calibri"/>
                <w:sz w:val="22"/>
                <w:szCs w:val="22"/>
              </w:rPr>
              <w:t>ST=FL</w:t>
            </w:r>
            <w:r w:rsidR="000A02A5">
              <w:rPr>
                <w:rFonts w:ascii="Calibri" w:hAnsi="Calibri"/>
                <w:sz w:val="22"/>
                <w:szCs w:val="22"/>
              </w:rPr>
              <w:t xml:space="preserve">, </w:t>
            </w:r>
            <w:r>
              <w:rPr>
                <w:rFonts w:ascii="Calibri" w:hAnsi="Calibri"/>
                <w:sz w:val="22"/>
                <w:szCs w:val="22"/>
              </w:rPr>
              <w:t>L=Jacksonville</w:t>
            </w:r>
            <w:r w:rsidR="000A02A5">
              <w:rPr>
                <w:rFonts w:ascii="Calibri" w:hAnsi="Calibri"/>
                <w:sz w:val="22"/>
                <w:szCs w:val="22"/>
              </w:rPr>
              <w:t xml:space="preserve">, </w:t>
            </w:r>
            <w:r>
              <w:rPr>
                <w:rFonts w:ascii="Calibri" w:hAnsi="Calibri"/>
                <w:sz w:val="22"/>
                <w:szCs w:val="22"/>
              </w:rPr>
              <w:t>O=Network Solutions L.L.C.</w:t>
            </w:r>
            <w:r w:rsidR="000A02A5">
              <w:rPr>
                <w:rFonts w:ascii="Calibri" w:hAnsi="Calibri"/>
                <w:sz w:val="22"/>
                <w:szCs w:val="22"/>
              </w:rPr>
              <w:t xml:space="preserve">, </w:t>
            </w:r>
            <w:r>
              <w:rPr>
                <w:rFonts w:ascii="Calibri" w:hAnsi="Calibri"/>
                <w:sz w:val="22"/>
                <w:szCs w:val="22"/>
              </w:rPr>
              <w:t>CN=Network Solutions ECC Certificate Authority</w:t>
            </w:r>
          </w:p>
        </w:tc>
      </w:tr>
      <w:tr w:rsidR="0038257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A77E8C" w:rsidRDefault="00AC3660" w:rsidP="00DB0A7C">
            <w:pPr>
              <w:pStyle w:val="CellBody"/>
              <w:rPr>
                <w:color w:val="000000" w:themeColor="text1"/>
              </w:rPr>
            </w:pPr>
            <w:r w:rsidRPr="00A77E8C">
              <w:rPr>
                <w:rFonts w:ascii="Menlo" w:hAnsi="Menlo" w:cs="Menlo"/>
                <w:color w:val="000000" w:themeColor="text1"/>
              </w:rPr>
              <w:t>1139a49e8484aaf2d90d985ec4741a65dd5d94e2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05066E" w:rsidRDefault="00DB0A7C" w:rsidP="00DB0A7C">
            <w:pPr>
              <w:pStyle w:val="CellBody"/>
            </w:pPr>
            <w:r>
              <w:rPr>
                <w:rFonts w:ascii="Calibri" w:hAnsi="Calibri"/>
                <w:sz w:val="22"/>
                <w:szCs w:val="22"/>
              </w:rPr>
              <w:t>C=ES</w:t>
            </w:r>
            <w:r w:rsidR="000A02A5">
              <w:rPr>
                <w:rFonts w:ascii="Calibri" w:hAnsi="Calibri"/>
                <w:sz w:val="22"/>
                <w:szCs w:val="22"/>
              </w:rPr>
              <w:t xml:space="preserve">, </w:t>
            </w:r>
            <w:r>
              <w:rPr>
                <w:rFonts w:ascii="Calibri" w:hAnsi="Calibri"/>
                <w:sz w:val="22"/>
                <w:szCs w:val="22"/>
              </w:rPr>
              <w:t>ST=MADRID</w:t>
            </w:r>
            <w:r w:rsidR="000A02A5">
              <w:rPr>
                <w:rFonts w:ascii="Calibri" w:hAnsi="Calibri"/>
                <w:sz w:val="22"/>
                <w:szCs w:val="22"/>
              </w:rPr>
              <w:t xml:space="preserve">, </w:t>
            </w:r>
            <w:r>
              <w:rPr>
                <w:rFonts w:ascii="Calibri" w:hAnsi="Calibri"/>
                <w:sz w:val="22"/>
                <w:szCs w:val="22"/>
              </w:rPr>
              <w:t>L=MADRID</w:t>
            </w:r>
            <w:r w:rsidR="000A02A5">
              <w:rPr>
                <w:rFonts w:ascii="Calibri" w:hAnsi="Calibri"/>
                <w:sz w:val="22"/>
                <w:szCs w:val="22"/>
              </w:rPr>
              <w:t xml:space="preserve">, </w:t>
            </w:r>
            <w:r>
              <w:rPr>
                <w:rFonts w:ascii="Calibri" w:hAnsi="Calibri"/>
                <w:sz w:val="22"/>
                <w:szCs w:val="22"/>
              </w:rPr>
              <w:t xml:space="preserve">OU=see current </w:t>
            </w:r>
            <w:r w:rsidRPr="0012100B">
              <w:rPr>
                <w:rFonts w:ascii="Calibri" w:hAnsi="Calibri"/>
                <w:color w:val="000000" w:themeColor="text1"/>
                <w:sz w:val="22"/>
                <w:szCs w:val="22"/>
              </w:rPr>
              <w:t>address at</w:t>
            </w:r>
            <w:r w:rsidR="0012100B">
              <w:rPr>
                <w:rFonts w:ascii="Calibri" w:hAnsi="Calibri"/>
                <w:color w:val="000000" w:themeColor="text1"/>
                <w:sz w:val="22"/>
                <w:szCs w:val="22"/>
              </w:rPr>
              <w:t xml:space="preserve"> </w:t>
            </w:r>
            <w:r w:rsidR="000A02A5" w:rsidRPr="000A02A5">
              <w:rPr>
                <w:rFonts w:ascii="Calibri" w:hAnsi="Calibri"/>
                <w:color w:val="000000" w:themeColor="text1"/>
                <w:sz w:val="22"/>
                <w:szCs w:val="22"/>
              </w:rPr>
              <w:t>www.camerfirma.com</w:t>
            </w:r>
            <w:r w:rsidR="000A02A5">
              <w:rPr>
                <w:rFonts w:ascii="Calibri" w:hAnsi="Calibri"/>
                <w:color w:val="000000" w:themeColor="text1"/>
                <w:sz w:val="22"/>
                <w:szCs w:val="22"/>
              </w:rPr>
              <w:t xml:space="preserve">, </w:t>
            </w:r>
            <w:r w:rsidR="000A02A5" w:rsidRPr="000A02A5">
              <w:rPr>
                <w:rFonts w:ascii="Calibri" w:hAnsi="Calibri"/>
                <w:color w:val="000000" w:themeColor="text1"/>
                <w:sz w:val="22"/>
                <w:szCs w:val="22"/>
              </w:rPr>
              <w:t>address</w:t>
            </w:r>
            <w:r w:rsidR="000A02A5">
              <w:rPr>
                <w:rFonts w:ascii="Calibri" w:hAnsi="Calibri"/>
                <w:color w:val="000000" w:themeColor="text1"/>
                <w:sz w:val="22"/>
                <w:szCs w:val="22"/>
              </w:rPr>
              <w:t xml:space="preserve">, </w:t>
            </w:r>
            <w:r w:rsidRPr="0012100B">
              <w:rPr>
                <w:rFonts w:ascii="Calibri" w:hAnsi="Calibri"/>
                <w:color w:val="000000" w:themeColor="text1"/>
                <w:sz w:val="22"/>
                <w:szCs w:val="22"/>
              </w:rPr>
              <w:t>OU=GLOBAL CHAMBERSIGN</w:t>
            </w:r>
            <w:r w:rsidRPr="00DB0A7C">
              <w:rPr>
                <w:rFonts w:ascii="Calibri" w:hAnsi="Calibri"/>
                <w:color w:val="000000" w:themeColor="text1"/>
                <w:sz w:val="22"/>
                <w:szCs w:val="22"/>
              </w:rPr>
              <w:t xml:space="preserve"> </w:t>
            </w:r>
            <w:r>
              <w:rPr>
                <w:rFonts w:ascii="Calibri" w:hAnsi="Calibri"/>
                <w:sz w:val="22"/>
                <w:szCs w:val="22"/>
              </w:rPr>
              <w:t xml:space="preserve">ROOT </w:t>
            </w:r>
            <w:r w:rsidR="000A02A5">
              <w:rPr>
                <w:rFonts w:ascii="Calibri" w:hAnsi="Calibri"/>
                <w:sz w:val="22"/>
                <w:szCs w:val="22"/>
              </w:rPr>
              <w:t>–</w:t>
            </w:r>
            <w:r>
              <w:rPr>
                <w:rFonts w:ascii="Calibri" w:hAnsi="Calibri"/>
                <w:sz w:val="22"/>
                <w:szCs w:val="22"/>
              </w:rPr>
              <w:t xml:space="preserve"> 2016</w:t>
            </w:r>
            <w:r w:rsidR="000A02A5">
              <w:rPr>
                <w:rFonts w:ascii="Calibri" w:hAnsi="Calibri"/>
                <w:sz w:val="22"/>
                <w:szCs w:val="22"/>
              </w:rPr>
              <w:t xml:space="preserve">, </w:t>
            </w:r>
            <w:r>
              <w:rPr>
                <w:rFonts w:ascii="Calibri" w:hAnsi="Calibri"/>
                <w:sz w:val="22"/>
                <w:szCs w:val="22"/>
              </w:rPr>
              <w:t>serialNumber=A82743287</w:t>
            </w:r>
            <w:r w:rsidR="000A02A5">
              <w:rPr>
                <w:rFonts w:ascii="Calibri" w:hAnsi="Calibri"/>
                <w:sz w:val="22"/>
                <w:szCs w:val="22"/>
              </w:rPr>
              <w:t xml:space="preserve">, </w:t>
            </w:r>
            <w:r>
              <w:rPr>
                <w:rFonts w:ascii="Calibri" w:hAnsi="Calibri"/>
                <w:sz w:val="22"/>
                <w:szCs w:val="22"/>
              </w:rPr>
              <w:t>2.5.4.97=VATES-A82743287</w:t>
            </w:r>
            <w:r w:rsidR="000A02A5">
              <w:rPr>
                <w:rFonts w:ascii="Calibri" w:hAnsi="Calibri"/>
                <w:sz w:val="22"/>
                <w:szCs w:val="22"/>
              </w:rPr>
              <w:t xml:space="preserve">, </w:t>
            </w:r>
            <w:r>
              <w:rPr>
                <w:rFonts w:ascii="Calibri" w:hAnsi="Calibri"/>
                <w:sz w:val="22"/>
                <w:szCs w:val="22"/>
              </w:rPr>
              <w:t>O=AC CAMERFIRMA S.A.</w:t>
            </w:r>
            <w:r w:rsidR="000A02A5">
              <w:rPr>
                <w:rFonts w:ascii="Calibri" w:hAnsi="Calibri"/>
                <w:sz w:val="22"/>
                <w:szCs w:val="22"/>
              </w:rPr>
              <w:t xml:space="preserve">, </w:t>
            </w:r>
            <w:r>
              <w:rPr>
                <w:rFonts w:ascii="Calibri" w:hAnsi="Calibri"/>
                <w:sz w:val="22"/>
                <w:szCs w:val="22"/>
              </w:rPr>
              <w:t>CN=GLOBAL CHAMBERSIGN ROOT - 2016</w:t>
            </w:r>
          </w:p>
        </w:tc>
      </w:tr>
      <w:tr w:rsidR="0038257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A77E8C" w:rsidRDefault="00AC3660" w:rsidP="00DB0A7C">
            <w:pPr>
              <w:pStyle w:val="CellBody"/>
              <w:rPr>
                <w:color w:val="000000" w:themeColor="text1"/>
              </w:rPr>
            </w:pPr>
            <w:r w:rsidRPr="00A77E8C">
              <w:rPr>
                <w:rFonts w:ascii="Menlo" w:hAnsi="Menlo" w:cs="Menlo"/>
                <w:color w:val="000000" w:themeColor="text1"/>
              </w:rPr>
              <w:t>c303c8227492e561a29c5f79912b1e441391303a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05066E" w:rsidRDefault="0012100B" w:rsidP="00DB0A7C">
            <w:pPr>
              <w:pStyle w:val="CellBody"/>
            </w:pPr>
            <w:r>
              <w:rPr>
                <w:rFonts w:ascii="Calibri" w:hAnsi="Calibri"/>
                <w:sz w:val="22"/>
                <w:szCs w:val="22"/>
              </w:rPr>
              <w:t>C=JP</w:t>
            </w:r>
            <w:r w:rsidR="000A02A5">
              <w:rPr>
                <w:rFonts w:ascii="Calibri" w:hAnsi="Calibri"/>
                <w:sz w:val="22"/>
                <w:szCs w:val="22"/>
              </w:rPr>
              <w:t xml:space="preserve">, </w:t>
            </w:r>
            <w:r>
              <w:rPr>
                <w:rFonts w:ascii="Calibri" w:hAnsi="Calibri"/>
                <w:sz w:val="22"/>
                <w:szCs w:val="22"/>
              </w:rPr>
              <w:t>O=SECOM Trust Systems CO.,LTD.</w:t>
            </w:r>
            <w:r w:rsidR="000A02A5">
              <w:rPr>
                <w:rFonts w:ascii="Calibri" w:hAnsi="Calibri"/>
                <w:sz w:val="22"/>
                <w:szCs w:val="22"/>
              </w:rPr>
              <w:t xml:space="preserve">, </w:t>
            </w:r>
            <w:r>
              <w:rPr>
                <w:rFonts w:ascii="Calibri" w:hAnsi="Calibri"/>
                <w:sz w:val="22"/>
                <w:szCs w:val="22"/>
              </w:rPr>
              <w:t>CN=Security Communication RootCA3</w:t>
            </w:r>
          </w:p>
        </w:tc>
      </w:tr>
      <w:tr w:rsidR="0038257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A77E8C" w:rsidRDefault="00AC3660" w:rsidP="00DB0A7C">
            <w:pPr>
              <w:pStyle w:val="CellBody"/>
              <w:rPr>
                <w:color w:val="000000" w:themeColor="text1"/>
              </w:rPr>
            </w:pPr>
            <w:r w:rsidRPr="00A77E8C">
              <w:rPr>
                <w:rFonts w:ascii="Menlo" w:hAnsi="Menlo" w:cs="Menlo"/>
                <w:color w:val="000000" w:themeColor="text1"/>
              </w:rPr>
              <w:t>a3a1b06f2461234ae336a5c237fca6ffddf0d73a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05066E" w:rsidRDefault="0012100B" w:rsidP="00DB0A7C">
            <w:pPr>
              <w:pStyle w:val="CellBody"/>
            </w:pPr>
            <w:r>
              <w:rPr>
                <w:rFonts w:ascii="Calibri" w:hAnsi="Calibri"/>
                <w:sz w:val="22"/>
                <w:szCs w:val="22"/>
              </w:rPr>
              <w:t>C=CN</w:t>
            </w:r>
            <w:r w:rsidR="00C11637">
              <w:rPr>
                <w:rFonts w:ascii="Calibri" w:hAnsi="Calibri"/>
                <w:sz w:val="22"/>
                <w:szCs w:val="22"/>
              </w:rPr>
              <w:t xml:space="preserve">, </w:t>
            </w:r>
            <w:r>
              <w:rPr>
                <w:rFonts w:ascii="Calibri" w:hAnsi="Calibri"/>
                <w:sz w:val="22"/>
                <w:szCs w:val="22"/>
              </w:rPr>
              <w:t>O=UniTrust</w:t>
            </w:r>
            <w:r w:rsidR="00C11637">
              <w:rPr>
                <w:rFonts w:ascii="Calibri" w:hAnsi="Calibri"/>
                <w:sz w:val="22"/>
                <w:szCs w:val="22"/>
              </w:rPr>
              <w:t xml:space="preserve">, </w:t>
            </w:r>
            <w:r>
              <w:rPr>
                <w:rFonts w:ascii="Calibri" w:hAnsi="Calibri"/>
                <w:sz w:val="22"/>
                <w:szCs w:val="22"/>
              </w:rPr>
              <w:t>CN=UCA Extended Validation Root</w:t>
            </w:r>
          </w:p>
        </w:tc>
      </w:tr>
      <w:tr w:rsidR="0038257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A77E8C" w:rsidRDefault="00AC3660" w:rsidP="00DB0A7C">
            <w:pPr>
              <w:pStyle w:val="CellBody"/>
              <w:rPr>
                <w:color w:val="000000" w:themeColor="text1"/>
              </w:rPr>
            </w:pPr>
            <w:r w:rsidRPr="00A77E8C">
              <w:rPr>
                <w:rFonts w:ascii="Menlo" w:hAnsi="Menlo" w:cs="Menlo"/>
                <w:color w:val="000000" w:themeColor="text1"/>
              </w:rPr>
              <w:lastRenderedPageBreak/>
              <w:t>d496592b305707386cc5f3cdb259ae66d7661fca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05066E" w:rsidRDefault="0012100B" w:rsidP="00DB0A7C">
            <w:pPr>
              <w:pStyle w:val="CellBody"/>
            </w:pPr>
            <w:r>
              <w:rPr>
                <w:rFonts w:ascii="Calibri" w:hAnsi="Calibri"/>
                <w:sz w:val="22"/>
                <w:szCs w:val="22"/>
              </w:rPr>
              <w:t>C=ES</w:t>
            </w:r>
            <w:r w:rsidR="00C11637">
              <w:rPr>
                <w:rFonts w:ascii="Calibri" w:hAnsi="Calibri"/>
                <w:sz w:val="22"/>
                <w:szCs w:val="22"/>
              </w:rPr>
              <w:t xml:space="preserve">, </w:t>
            </w:r>
            <w:r>
              <w:rPr>
                <w:rFonts w:ascii="Calibri" w:hAnsi="Calibri"/>
                <w:sz w:val="22"/>
                <w:szCs w:val="22"/>
              </w:rPr>
              <w:t>serialNumber=Q2863006I</w:t>
            </w:r>
            <w:r w:rsidR="00C11637">
              <w:rPr>
                <w:rFonts w:ascii="Calibri" w:hAnsi="Calibri"/>
                <w:sz w:val="22"/>
                <w:szCs w:val="22"/>
              </w:rPr>
              <w:t xml:space="preserve">, </w:t>
            </w:r>
            <w:r>
              <w:rPr>
                <w:rFonts w:ascii="Calibri" w:hAnsi="Calibri"/>
                <w:sz w:val="22"/>
                <w:szCs w:val="22"/>
              </w:rPr>
              <w:t>O=CONSEJO GENERAL DE LA ABOGACIA</w:t>
            </w:r>
            <w:r w:rsidR="00C11637">
              <w:rPr>
                <w:rFonts w:ascii="Calibri" w:hAnsi="Calibri"/>
                <w:sz w:val="22"/>
                <w:szCs w:val="22"/>
              </w:rPr>
              <w:t xml:space="preserve">, </w:t>
            </w:r>
            <w:r>
              <w:rPr>
                <w:rFonts w:ascii="Calibri" w:hAnsi="Calibri"/>
                <w:sz w:val="22"/>
                <w:szCs w:val="22"/>
              </w:rPr>
              <w:t>CN=ACA ROOT</w:t>
            </w:r>
          </w:p>
        </w:tc>
      </w:tr>
      <w:tr w:rsidR="0038257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A77E8C" w:rsidRDefault="00AC3660" w:rsidP="00DB0A7C">
            <w:pPr>
              <w:pStyle w:val="CellBody"/>
              <w:rPr>
                <w:color w:val="000000" w:themeColor="text1"/>
              </w:rPr>
            </w:pPr>
            <w:r w:rsidRPr="00A77E8C">
              <w:rPr>
                <w:rFonts w:ascii="Menlo" w:hAnsi="Menlo" w:cs="Menlo"/>
                <w:color w:val="000000" w:themeColor="text1"/>
              </w:rPr>
              <w:t>81ac5de150d1b8de5d3e0e266a136b737862d322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05066E" w:rsidRDefault="0012100B" w:rsidP="00DB0A7C">
            <w:pPr>
              <w:pStyle w:val="CellBody"/>
            </w:pPr>
            <w:r>
              <w:rPr>
                <w:rFonts w:ascii="Calibri" w:hAnsi="Calibri"/>
                <w:sz w:val="22"/>
                <w:szCs w:val="22"/>
              </w:rPr>
              <w:t>C=TW</w:t>
            </w:r>
            <w:r w:rsidR="00C11637">
              <w:rPr>
                <w:rFonts w:ascii="Calibri" w:hAnsi="Calibri"/>
                <w:sz w:val="22"/>
                <w:szCs w:val="22"/>
              </w:rPr>
              <w:t xml:space="preserve">, </w:t>
            </w:r>
            <w:r>
              <w:rPr>
                <w:rFonts w:ascii="Calibri" w:hAnsi="Calibri"/>
                <w:sz w:val="22"/>
                <w:szCs w:val="22"/>
              </w:rPr>
              <w:t>O=Chunghwa Telecom Co., Ltd.</w:t>
            </w:r>
            <w:r w:rsidR="00C11637">
              <w:rPr>
                <w:rFonts w:ascii="Calibri" w:hAnsi="Calibri"/>
                <w:sz w:val="22"/>
                <w:szCs w:val="22"/>
              </w:rPr>
              <w:t xml:space="preserve">, </w:t>
            </w:r>
            <w:r>
              <w:rPr>
                <w:rFonts w:ascii="Calibri" w:hAnsi="Calibri"/>
                <w:sz w:val="22"/>
                <w:szCs w:val="22"/>
              </w:rPr>
              <w:t>CN=ePKI EV SSL Certification Authority - G1</w:t>
            </w:r>
          </w:p>
        </w:tc>
      </w:tr>
      <w:tr w:rsidR="0038257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A77E8C" w:rsidRDefault="00AC3660" w:rsidP="00DB0A7C">
            <w:pPr>
              <w:pStyle w:val="CellBody"/>
              <w:rPr>
                <w:color w:val="000000" w:themeColor="text1"/>
                <w:lang w:eastAsia="zh-CN"/>
              </w:rPr>
            </w:pPr>
            <w:r w:rsidRPr="00A77E8C">
              <w:rPr>
                <w:rFonts w:ascii="Menlo" w:hAnsi="Menlo" w:cs="Menlo"/>
                <w:color w:val="000000" w:themeColor="text1"/>
              </w:rPr>
              <w:t>d99b104298594763f0b9a927b79269cb47dd158b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38257B" w:rsidRPr="0005066E" w:rsidRDefault="0012100B" w:rsidP="00DB0A7C">
            <w:pPr>
              <w:pStyle w:val="CellBody"/>
            </w:pPr>
            <w:r>
              <w:rPr>
                <w:rFonts w:ascii="Calibri" w:hAnsi="Calibri"/>
                <w:sz w:val="22"/>
                <w:szCs w:val="22"/>
              </w:rPr>
              <w:t>C=TW</w:t>
            </w:r>
            <w:r w:rsidR="00C11637">
              <w:rPr>
                <w:rFonts w:ascii="Calibri" w:hAnsi="Calibri"/>
                <w:sz w:val="22"/>
                <w:szCs w:val="22"/>
              </w:rPr>
              <w:t xml:space="preserve">, </w:t>
            </w:r>
            <w:r>
              <w:rPr>
                <w:rFonts w:ascii="Calibri" w:hAnsi="Calibri"/>
                <w:sz w:val="22"/>
                <w:szCs w:val="22"/>
              </w:rPr>
              <w:t>O=Chunghwa Telecom Co., Ltd.</w:t>
            </w:r>
            <w:r w:rsidR="00C11637">
              <w:rPr>
                <w:rFonts w:ascii="Calibri" w:hAnsi="Calibri"/>
                <w:sz w:val="22"/>
                <w:szCs w:val="22"/>
              </w:rPr>
              <w:t xml:space="preserve">, </w:t>
            </w:r>
            <w:r>
              <w:rPr>
                <w:rFonts w:ascii="Calibri" w:hAnsi="Calibri"/>
                <w:sz w:val="22"/>
                <w:szCs w:val="22"/>
              </w:rPr>
              <w:t>CN=ePKI Root Certification Authority - G2</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A275AB" w:rsidP="00DB0A7C">
            <w:pPr>
              <w:pStyle w:val="CellBody"/>
              <w:rPr>
                <w:color w:val="000000" w:themeColor="text1"/>
              </w:rPr>
            </w:pPr>
            <w:r w:rsidRPr="00A77E8C">
              <w:rPr>
                <w:rFonts w:ascii="Menlo" w:hAnsi="Menlo" w:cs="Menlo"/>
                <w:color w:val="000000" w:themeColor="text1"/>
              </w:rPr>
              <w:t>9b0959898154081bf6a90e9b9e58a4690c9ba104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C=CZ</w:t>
            </w:r>
            <w:r w:rsidR="00C11637">
              <w:rPr>
                <w:rFonts w:ascii="Calibri" w:hAnsi="Calibri"/>
                <w:sz w:val="22"/>
                <w:szCs w:val="22"/>
              </w:rPr>
              <w:t xml:space="preserve">, </w:t>
            </w:r>
            <w:r>
              <w:rPr>
                <w:rFonts w:ascii="Calibri" w:hAnsi="Calibri"/>
                <w:sz w:val="22"/>
                <w:szCs w:val="22"/>
              </w:rPr>
              <w:t>O=Prvn\xC3\xAD certifika\xC4\x8Dn\xC3\xAD autorita, a.s.</w:t>
            </w:r>
            <w:r w:rsidR="00C11637">
              <w:rPr>
                <w:rFonts w:ascii="Calibri" w:hAnsi="Calibri"/>
                <w:sz w:val="22"/>
                <w:szCs w:val="22"/>
              </w:rPr>
              <w:t xml:space="preserve">, </w:t>
            </w:r>
            <w:r>
              <w:rPr>
                <w:rFonts w:ascii="Calibri" w:hAnsi="Calibri"/>
                <w:sz w:val="22"/>
                <w:szCs w:val="22"/>
              </w:rPr>
              <w:t>CN=I.CA Root CA</w:t>
            </w:r>
            <w:r w:rsidR="00C11637">
              <w:rPr>
                <w:rFonts w:ascii="Calibri" w:hAnsi="Calibri"/>
                <w:sz w:val="22"/>
                <w:szCs w:val="22"/>
              </w:rPr>
              <w:t xml:space="preserve">, </w:t>
            </w:r>
            <w:r>
              <w:rPr>
                <w:rFonts w:ascii="Calibri" w:hAnsi="Calibri"/>
                <w:sz w:val="22"/>
                <w:szCs w:val="22"/>
              </w:rPr>
              <w:t>RSA</w:t>
            </w:r>
            <w:r w:rsidR="00C11637">
              <w:rPr>
                <w:rFonts w:ascii="Calibri" w:hAnsi="Calibri"/>
                <w:sz w:val="22"/>
                <w:szCs w:val="22"/>
              </w:rPr>
              <w:t xml:space="preserve">, </w:t>
            </w:r>
            <w:r>
              <w:rPr>
                <w:rFonts w:ascii="Calibri" w:hAnsi="Calibri"/>
                <w:sz w:val="22"/>
                <w:szCs w:val="22"/>
              </w:rPr>
              <w:t>serialNumber=NTRCZ-26439395</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A275AB" w:rsidP="00DB0A7C">
            <w:pPr>
              <w:pStyle w:val="CellBody"/>
              <w:rPr>
                <w:color w:val="000000" w:themeColor="text1"/>
              </w:rPr>
            </w:pPr>
            <w:r w:rsidRPr="00A77E8C">
              <w:rPr>
                <w:rFonts w:ascii="Menlo" w:hAnsi="Menlo" w:cs="Menlo"/>
                <w:color w:val="000000" w:themeColor="text1"/>
              </w:rPr>
              <w:t>1cb7ede176bcdfef0c866f46fbf980e901e5ce35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C=US</w:t>
            </w:r>
            <w:r w:rsidR="00C11637">
              <w:rPr>
                <w:rFonts w:ascii="Calibri" w:hAnsi="Calibri"/>
                <w:sz w:val="22"/>
                <w:szCs w:val="22"/>
              </w:rPr>
              <w:t xml:space="preserve">, </w:t>
            </w:r>
            <w:r>
              <w:rPr>
                <w:rFonts w:ascii="Calibri" w:hAnsi="Calibri"/>
                <w:sz w:val="22"/>
                <w:szCs w:val="22"/>
              </w:rPr>
              <w:t>ST=Texas</w:t>
            </w:r>
            <w:r w:rsidR="00C11637">
              <w:rPr>
                <w:rFonts w:ascii="Calibri" w:hAnsi="Calibri"/>
                <w:sz w:val="22"/>
                <w:szCs w:val="22"/>
              </w:rPr>
              <w:t xml:space="preserve">, </w:t>
            </w:r>
            <w:r>
              <w:rPr>
                <w:rFonts w:ascii="Calibri" w:hAnsi="Calibri"/>
                <w:sz w:val="22"/>
                <w:szCs w:val="22"/>
              </w:rPr>
              <w:t>L=Houston</w:t>
            </w:r>
            <w:r w:rsidR="00C11637">
              <w:rPr>
                <w:rFonts w:ascii="Calibri" w:hAnsi="Calibri"/>
                <w:sz w:val="22"/>
                <w:szCs w:val="22"/>
              </w:rPr>
              <w:t xml:space="preserve">, </w:t>
            </w:r>
            <w:r>
              <w:rPr>
                <w:rFonts w:ascii="Calibri" w:hAnsi="Calibri"/>
                <w:sz w:val="22"/>
                <w:szCs w:val="22"/>
              </w:rPr>
              <w:t>O=SSL Corporation</w:t>
            </w:r>
            <w:r w:rsidR="00C11637">
              <w:rPr>
                <w:rFonts w:ascii="Calibri" w:hAnsi="Calibri"/>
                <w:sz w:val="22"/>
                <w:szCs w:val="22"/>
              </w:rPr>
              <w:t xml:space="preserve">, </w:t>
            </w:r>
            <w:r>
              <w:rPr>
                <w:rFonts w:ascii="Calibri" w:hAnsi="Calibri"/>
                <w:sz w:val="22"/>
                <w:szCs w:val="22"/>
              </w:rPr>
              <w:t>CN=SSL.com EV Root Certification Authority RSA</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A275AB" w:rsidP="00DB0A7C">
            <w:pPr>
              <w:pStyle w:val="CellBody"/>
              <w:rPr>
                <w:color w:val="000000" w:themeColor="text1"/>
              </w:rPr>
            </w:pPr>
            <w:r w:rsidRPr="00A77E8C">
              <w:rPr>
                <w:rFonts w:ascii="Menlo" w:hAnsi="Menlo" w:cs="Menlo"/>
                <w:color w:val="000000" w:themeColor="text1"/>
              </w:rPr>
              <w:t>28f97816197aff182518aa44fec1a0ce5cb64c8a</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C=CN</w:t>
            </w:r>
            <w:r w:rsidR="00C11637">
              <w:rPr>
                <w:rFonts w:ascii="Calibri" w:hAnsi="Calibri"/>
                <w:sz w:val="22"/>
                <w:szCs w:val="22"/>
              </w:rPr>
              <w:t xml:space="preserve">, </w:t>
            </w:r>
            <w:r>
              <w:rPr>
                <w:rFonts w:ascii="Calibri" w:hAnsi="Calibri"/>
                <w:sz w:val="22"/>
                <w:szCs w:val="22"/>
              </w:rPr>
              <w:t>O=UniTrust</w:t>
            </w:r>
            <w:r w:rsidR="00C11637">
              <w:rPr>
                <w:rFonts w:ascii="Calibri" w:hAnsi="Calibri"/>
                <w:sz w:val="22"/>
                <w:szCs w:val="22"/>
              </w:rPr>
              <w:t xml:space="preserve">, </w:t>
            </w:r>
            <w:r>
              <w:rPr>
                <w:rFonts w:ascii="Calibri" w:hAnsi="Calibri"/>
                <w:sz w:val="22"/>
                <w:szCs w:val="22"/>
              </w:rPr>
              <w:t>CN=UCA Global G2 Root</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A275AB" w:rsidP="00DB0A7C">
            <w:pPr>
              <w:pStyle w:val="CellBody"/>
              <w:rPr>
                <w:color w:val="000000" w:themeColor="text1"/>
              </w:rPr>
            </w:pPr>
            <w:r w:rsidRPr="00A77E8C">
              <w:rPr>
                <w:rFonts w:ascii="Menlo" w:hAnsi="Menlo" w:cs="Menlo"/>
                <w:color w:val="000000" w:themeColor="text1"/>
              </w:rPr>
              <w:t>b80e26a9bfd2b23bc0ef46c9bac7bbf61d0d4141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C=JP</w:t>
            </w:r>
            <w:r w:rsidR="00C11637">
              <w:rPr>
                <w:rFonts w:ascii="Calibri" w:hAnsi="Calibri"/>
                <w:sz w:val="22"/>
                <w:szCs w:val="22"/>
              </w:rPr>
              <w:t xml:space="preserve">, </w:t>
            </w:r>
            <w:r>
              <w:rPr>
                <w:rFonts w:ascii="Calibri" w:hAnsi="Calibri"/>
                <w:sz w:val="22"/>
                <w:szCs w:val="22"/>
              </w:rPr>
              <w:t>O=SECOM Trust Systems CO.,LTD.</w:t>
            </w:r>
            <w:r w:rsidR="00C11637">
              <w:rPr>
                <w:rFonts w:ascii="Calibri" w:hAnsi="Calibri"/>
                <w:sz w:val="22"/>
                <w:szCs w:val="22"/>
              </w:rPr>
              <w:t xml:space="preserve">, </w:t>
            </w:r>
            <w:r>
              <w:rPr>
                <w:rFonts w:ascii="Calibri" w:hAnsi="Calibri"/>
                <w:sz w:val="22"/>
                <w:szCs w:val="22"/>
              </w:rPr>
              <w:t>CN=Security Communication ECC RootCA1</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A275AB" w:rsidP="00DB0A7C">
            <w:pPr>
              <w:pStyle w:val="CellBody"/>
              <w:rPr>
                <w:color w:val="000000" w:themeColor="text1"/>
              </w:rPr>
            </w:pPr>
            <w:r w:rsidRPr="00A77E8C">
              <w:rPr>
                <w:rFonts w:ascii="Menlo" w:hAnsi="Menlo" w:cs="Menlo"/>
                <w:color w:val="000000" w:themeColor="text1"/>
              </w:rPr>
              <w:t>2de16a5677baca39e1d68c30dcb14abe22a6179b</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C=ES</w:t>
            </w:r>
            <w:r w:rsidR="00C11637">
              <w:rPr>
                <w:rFonts w:ascii="Calibri" w:hAnsi="Calibri"/>
                <w:sz w:val="22"/>
                <w:szCs w:val="22"/>
              </w:rPr>
              <w:t xml:space="preserve">, </w:t>
            </w:r>
            <w:r>
              <w:rPr>
                <w:rFonts w:ascii="Calibri" w:hAnsi="Calibri"/>
                <w:sz w:val="22"/>
                <w:szCs w:val="22"/>
              </w:rPr>
              <w:t>ST=MADRID</w:t>
            </w:r>
            <w:r w:rsidR="00C11637">
              <w:rPr>
                <w:rFonts w:ascii="Calibri" w:hAnsi="Calibri"/>
                <w:sz w:val="22"/>
                <w:szCs w:val="22"/>
              </w:rPr>
              <w:t xml:space="preserve">, </w:t>
            </w:r>
            <w:r>
              <w:rPr>
                <w:rFonts w:ascii="Calibri" w:hAnsi="Calibri"/>
                <w:sz w:val="22"/>
                <w:szCs w:val="22"/>
              </w:rPr>
              <w:t>L=MADRID</w:t>
            </w:r>
            <w:r w:rsidR="00C11637">
              <w:rPr>
                <w:rFonts w:ascii="Calibri" w:hAnsi="Calibri"/>
                <w:sz w:val="22"/>
                <w:szCs w:val="22"/>
              </w:rPr>
              <w:t xml:space="preserve">, </w:t>
            </w:r>
            <w:r>
              <w:rPr>
                <w:rFonts w:ascii="Calibri" w:hAnsi="Calibri"/>
                <w:sz w:val="22"/>
                <w:szCs w:val="22"/>
              </w:rPr>
              <w:t xml:space="preserve">OU=see current </w:t>
            </w:r>
            <w:r w:rsidRPr="0012100B">
              <w:rPr>
                <w:rFonts w:ascii="Calibri" w:hAnsi="Calibri"/>
                <w:color w:val="000000" w:themeColor="text1"/>
                <w:sz w:val="22"/>
                <w:szCs w:val="22"/>
              </w:rPr>
              <w:t xml:space="preserve">address at </w:t>
            </w:r>
            <w:r w:rsidR="00C11637" w:rsidRPr="00C11637">
              <w:rPr>
                <w:rFonts w:ascii="Calibri" w:hAnsi="Calibri"/>
                <w:color w:val="000000" w:themeColor="text1"/>
                <w:sz w:val="22"/>
                <w:szCs w:val="22"/>
              </w:rPr>
              <w:t>www.camerfirma.com</w:t>
            </w:r>
            <w:r w:rsidR="00C11637">
              <w:rPr>
                <w:rFonts w:ascii="Calibri" w:hAnsi="Calibri"/>
                <w:color w:val="000000" w:themeColor="text1"/>
                <w:sz w:val="22"/>
                <w:szCs w:val="22"/>
              </w:rPr>
              <w:t xml:space="preserve">, </w:t>
            </w:r>
            <w:r w:rsidRPr="0012100B">
              <w:rPr>
                <w:rFonts w:ascii="Calibri" w:hAnsi="Calibri"/>
                <w:color w:val="000000" w:themeColor="text1"/>
                <w:sz w:val="22"/>
                <w:szCs w:val="22"/>
              </w:rPr>
              <w:t>address</w:t>
            </w:r>
            <w:r w:rsidR="00C11637">
              <w:rPr>
                <w:rFonts w:ascii="Calibri" w:hAnsi="Calibri"/>
                <w:color w:val="000000" w:themeColor="text1"/>
                <w:sz w:val="22"/>
                <w:szCs w:val="22"/>
              </w:rPr>
              <w:t xml:space="preserve">, </w:t>
            </w:r>
            <w:r w:rsidRPr="0012100B">
              <w:rPr>
                <w:rFonts w:ascii="Calibri" w:hAnsi="Calibri"/>
                <w:color w:val="000000" w:themeColor="text1"/>
                <w:sz w:val="22"/>
                <w:szCs w:val="22"/>
              </w:rPr>
              <w:t xml:space="preserve">OU=CHAMBERS OF COMMERCE </w:t>
            </w:r>
            <w:r>
              <w:rPr>
                <w:rFonts w:ascii="Calibri" w:hAnsi="Calibri"/>
                <w:sz w:val="22"/>
                <w:szCs w:val="22"/>
              </w:rPr>
              <w:t xml:space="preserve">ROOT </w:t>
            </w:r>
            <w:r w:rsidR="00C11637">
              <w:rPr>
                <w:rFonts w:ascii="Calibri" w:hAnsi="Calibri"/>
                <w:sz w:val="22"/>
                <w:szCs w:val="22"/>
              </w:rPr>
              <w:t>–</w:t>
            </w:r>
            <w:r>
              <w:rPr>
                <w:rFonts w:ascii="Calibri" w:hAnsi="Calibri"/>
                <w:sz w:val="22"/>
                <w:szCs w:val="22"/>
              </w:rPr>
              <w:t xml:space="preserve"> 2016</w:t>
            </w:r>
            <w:r w:rsidR="00C11637">
              <w:rPr>
                <w:rFonts w:ascii="Calibri" w:hAnsi="Calibri"/>
                <w:sz w:val="22"/>
                <w:szCs w:val="22"/>
              </w:rPr>
              <w:t xml:space="preserve">, </w:t>
            </w:r>
            <w:r>
              <w:rPr>
                <w:rFonts w:ascii="Calibri" w:hAnsi="Calibri"/>
                <w:sz w:val="22"/>
                <w:szCs w:val="22"/>
              </w:rPr>
              <w:t>serialNumber=A82743287</w:t>
            </w:r>
            <w:r w:rsidR="00C11637">
              <w:rPr>
                <w:rFonts w:ascii="Calibri" w:hAnsi="Calibri"/>
                <w:sz w:val="22"/>
                <w:szCs w:val="22"/>
              </w:rPr>
              <w:t xml:space="preserve">, </w:t>
            </w:r>
            <w:r>
              <w:rPr>
                <w:rFonts w:ascii="Calibri" w:hAnsi="Calibri"/>
                <w:sz w:val="22"/>
                <w:szCs w:val="22"/>
              </w:rPr>
              <w:t>2.5.4.97=VATES-A82743287</w:t>
            </w:r>
            <w:r w:rsidR="00D2564F">
              <w:rPr>
                <w:rFonts w:ascii="Calibri" w:hAnsi="Calibri"/>
                <w:sz w:val="22"/>
                <w:szCs w:val="22"/>
                <w:lang w:eastAsia="zh-CN"/>
              </w:rPr>
              <w:t xml:space="preserve">, </w:t>
            </w:r>
            <w:r>
              <w:rPr>
                <w:rFonts w:ascii="Calibri" w:hAnsi="Calibri"/>
                <w:sz w:val="22"/>
                <w:szCs w:val="22"/>
              </w:rPr>
              <w:t>O=AC CAMERFIRMA S.A.</w:t>
            </w:r>
            <w:r w:rsidR="00C11637">
              <w:rPr>
                <w:rFonts w:ascii="Calibri" w:hAnsi="Calibri"/>
                <w:sz w:val="22"/>
                <w:szCs w:val="22"/>
              </w:rPr>
              <w:t xml:space="preserve">, </w:t>
            </w:r>
            <w:r>
              <w:rPr>
                <w:rFonts w:ascii="Calibri" w:hAnsi="Calibri"/>
                <w:sz w:val="22"/>
                <w:szCs w:val="22"/>
              </w:rPr>
              <w:t>CN=CHAMBERS OF COMMERCE ROOT - 2016</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A275AB" w:rsidP="00DB0A7C">
            <w:pPr>
              <w:pStyle w:val="CellBody"/>
              <w:rPr>
                <w:color w:val="000000" w:themeColor="text1"/>
              </w:rPr>
            </w:pPr>
            <w:r w:rsidRPr="00A77E8C">
              <w:rPr>
                <w:rFonts w:ascii="Menlo" w:hAnsi="Menlo" w:cs="Menlo"/>
                <w:color w:val="000000" w:themeColor="text1"/>
              </w:rPr>
              <w:t>8e928c0fc27bb7aba34e6bc0ca1250cb57b60f84</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C=US</w:t>
            </w:r>
            <w:r w:rsidR="00C11637">
              <w:rPr>
                <w:rFonts w:ascii="Calibri" w:hAnsi="Calibri"/>
                <w:sz w:val="22"/>
                <w:szCs w:val="22"/>
              </w:rPr>
              <w:t xml:space="preserve">, </w:t>
            </w:r>
            <w:r>
              <w:rPr>
                <w:rFonts w:ascii="Calibri" w:hAnsi="Calibri"/>
                <w:sz w:val="22"/>
                <w:szCs w:val="22"/>
              </w:rPr>
              <w:t>ST=FL</w:t>
            </w:r>
            <w:r w:rsidR="00C11637">
              <w:rPr>
                <w:rFonts w:ascii="Calibri" w:hAnsi="Calibri"/>
                <w:sz w:val="22"/>
                <w:szCs w:val="22"/>
              </w:rPr>
              <w:t xml:space="preserve">, </w:t>
            </w:r>
            <w:r>
              <w:rPr>
                <w:rFonts w:ascii="Calibri" w:hAnsi="Calibri"/>
                <w:sz w:val="22"/>
                <w:szCs w:val="22"/>
              </w:rPr>
              <w:t>L=Jacksonville</w:t>
            </w:r>
            <w:r w:rsidR="00C11637">
              <w:rPr>
                <w:rFonts w:ascii="Calibri" w:hAnsi="Calibri"/>
                <w:sz w:val="22"/>
                <w:szCs w:val="22"/>
              </w:rPr>
              <w:t xml:space="preserve">, </w:t>
            </w:r>
            <w:r>
              <w:rPr>
                <w:rFonts w:ascii="Calibri" w:hAnsi="Calibri"/>
                <w:sz w:val="22"/>
                <w:szCs w:val="22"/>
              </w:rPr>
              <w:t>O=Network Solutions L.L.C.</w:t>
            </w:r>
            <w:r w:rsidR="00C11637">
              <w:rPr>
                <w:rFonts w:ascii="Calibri" w:hAnsi="Calibri"/>
                <w:sz w:val="22"/>
                <w:szCs w:val="22"/>
              </w:rPr>
              <w:t xml:space="preserve">, </w:t>
            </w:r>
            <w:r>
              <w:rPr>
                <w:rFonts w:ascii="Calibri" w:hAnsi="Calibri"/>
                <w:sz w:val="22"/>
                <w:szCs w:val="22"/>
              </w:rPr>
              <w:t>CN=Network Solutions RSA Certificate Authority</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A275AB" w:rsidP="00DB0A7C">
            <w:pPr>
              <w:pStyle w:val="CellBody"/>
              <w:rPr>
                <w:color w:val="000000" w:themeColor="text1"/>
              </w:rPr>
            </w:pPr>
            <w:r w:rsidRPr="00A77E8C">
              <w:rPr>
                <w:rFonts w:ascii="Menlo" w:hAnsi="Menlo" w:cs="Menlo"/>
                <w:color w:val="000000" w:themeColor="text1"/>
              </w:rPr>
              <w:t>a9cafe9dfd67f4145ad397d0e2f3050d198de6ee</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C=AU</w:t>
            </w:r>
            <w:r w:rsidR="00C11637">
              <w:rPr>
                <w:rFonts w:ascii="Calibri" w:hAnsi="Calibri"/>
                <w:sz w:val="22"/>
                <w:szCs w:val="22"/>
              </w:rPr>
              <w:t xml:space="preserve">, </w:t>
            </w:r>
            <w:r>
              <w:rPr>
                <w:rFonts w:ascii="Calibri" w:hAnsi="Calibri"/>
                <w:sz w:val="22"/>
                <w:szCs w:val="22"/>
              </w:rPr>
              <w:t>O=GOV</w:t>
            </w:r>
            <w:r w:rsidR="00C11637">
              <w:rPr>
                <w:rFonts w:ascii="Calibri" w:hAnsi="Calibri"/>
                <w:sz w:val="22"/>
                <w:szCs w:val="22"/>
              </w:rPr>
              <w:t xml:space="preserve">, </w:t>
            </w:r>
            <w:r>
              <w:rPr>
                <w:rFonts w:ascii="Calibri" w:hAnsi="Calibri"/>
                <w:sz w:val="22"/>
                <w:szCs w:val="22"/>
              </w:rPr>
              <w:t>OU=DoD</w:t>
            </w:r>
            <w:r w:rsidR="00C11637">
              <w:rPr>
                <w:rFonts w:ascii="Calibri" w:hAnsi="Calibri"/>
                <w:sz w:val="22"/>
                <w:szCs w:val="22"/>
              </w:rPr>
              <w:t xml:space="preserve">, </w:t>
            </w:r>
            <w:r>
              <w:rPr>
                <w:rFonts w:ascii="Calibri" w:hAnsi="Calibri"/>
                <w:sz w:val="22"/>
                <w:szCs w:val="22"/>
              </w:rPr>
              <w:t>OU=PKI</w:t>
            </w:r>
            <w:r w:rsidR="00C11637">
              <w:rPr>
                <w:rFonts w:ascii="Calibri" w:hAnsi="Calibri"/>
                <w:sz w:val="22"/>
                <w:szCs w:val="22"/>
              </w:rPr>
              <w:t xml:space="preserve">, </w:t>
            </w:r>
            <w:r>
              <w:rPr>
                <w:rFonts w:ascii="Calibri" w:hAnsi="Calibri"/>
                <w:sz w:val="22"/>
                <w:szCs w:val="22"/>
              </w:rPr>
              <w:t>OU=C</w:t>
            </w:r>
            <w:r w:rsidR="00C11637">
              <w:rPr>
                <w:rFonts w:ascii="Calibri" w:hAnsi="Calibri"/>
                <w:sz w:val="22"/>
                <w:szCs w:val="22"/>
              </w:rPr>
              <w:t>a</w:t>
            </w:r>
            <w:r>
              <w:rPr>
                <w:rFonts w:ascii="Calibri" w:hAnsi="Calibri"/>
                <w:sz w:val="22"/>
                <w:szCs w:val="22"/>
              </w:rPr>
              <w:t>s</w:t>
            </w:r>
            <w:r w:rsidR="00C11637">
              <w:rPr>
                <w:rFonts w:ascii="Calibri" w:hAnsi="Calibri"/>
                <w:sz w:val="22"/>
                <w:szCs w:val="22"/>
              </w:rPr>
              <w:t xml:space="preserve">, </w:t>
            </w:r>
            <w:r>
              <w:rPr>
                <w:rFonts w:ascii="Calibri" w:hAnsi="Calibri"/>
                <w:sz w:val="22"/>
                <w:szCs w:val="22"/>
              </w:rPr>
              <w:t>CN=Australian Defence Public Root CA</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A275AB" w:rsidP="00DB0A7C">
            <w:pPr>
              <w:pStyle w:val="CellBody"/>
              <w:rPr>
                <w:color w:val="000000" w:themeColor="text1"/>
              </w:rPr>
            </w:pPr>
            <w:r w:rsidRPr="00A77E8C">
              <w:rPr>
                <w:rFonts w:ascii="Menlo" w:hAnsi="Menlo" w:cs="Menlo"/>
                <w:color w:val="000000" w:themeColor="text1"/>
              </w:rPr>
              <w:t>cceae32445cd4218dd188eadceb3133c7fb340ad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C=CH</w:t>
            </w:r>
            <w:r w:rsidR="00C11637">
              <w:rPr>
                <w:rFonts w:ascii="Calibri" w:hAnsi="Calibri"/>
                <w:sz w:val="22"/>
                <w:szCs w:val="22"/>
              </w:rPr>
              <w:t xml:space="preserve">, </w:t>
            </w:r>
            <w:r>
              <w:rPr>
                <w:rFonts w:ascii="Calibri" w:hAnsi="Calibri"/>
                <w:sz w:val="22"/>
                <w:szCs w:val="22"/>
              </w:rPr>
              <w:t>O=Swiss Government PKI</w:t>
            </w:r>
            <w:r w:rsidR="00C11637">
              <w:rPr>
                <w:rFonts w:ascii="Calibri" w:hAnsi="Calibri"/>
                <w:sz w:val="22"/>
                <w:szCs w:val="22"/>
              </w:rPr>
              <w:t xml:space="preserve">, </w:t>
            </w:r>
            <w:r>
              <w:rPr>
                <w:rFonts w:ascii="Calibri" w:hAnsi="Calibri"/>
                <w:sz w:val="22"/>
                <w:szCs w:val="22"/>
              </w:rPr>
              <w:t>OU=www.pki.admin.ch</w:t>
            </w:r>
            <w:r w:rsidR="00C11637">
              <w:rPr>
                <w:rFonts w:ascii="Calibri" w:hAnsi="Calibri"/>
                <w:sz w:val="22"/>
                <w:szCs w:val="22"/>
              </w:rPr>
              <w:t xml:space="preserve">, </w:t>
            </w:r>
            <w:r>
              <w:rPr>
                <w:rFonts w:ascii="Calibri" w:hAnsi="Calibri"/>
                <w:sz w:val="22"/>
                <w:szCs w:val="22"/>
              </w:rPr>
              <w:t>CN=Swiss Government Root CA III</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rFonts w:ascii="Menlo" w:hAnsi="Menlo" w:cs="Menlo"/>
                <w:color w:val="000000" w:themeColor="text1"/>
              </w:rPr>
              <w:t>313b8d0e7e2e4d20ae8668ffe59db5193cbf7a32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C=MY</w:t>
            </w:r>
            <w:r w:rsidR="00C11637">
              <w:rPr>
                <w:rFonts w:ascii="Calibri" w:hAnsi="Calibri"/>
                <w:sz w:val="22"/>
                <w:szCs w:val="22"/>
              </w:rPr>
              <w:t xml:space="preserve">, </w:t>
            </w:r>
            <w:r>
              <w:rPr>
                <w:rFonts w:ascii="Calibri" w:hAnsi="Calibri"/>
                <w:sz w:val="22"/>
                <w:szCs w:val="22"/>
              </w:rPr>
              <w:t>O=Digicert Sdn. Bhd.</w:t>
            </w:r>
            <w:r w:rsidR="00C11637">
              <w:rPr>
                <w:rFonts w:ascii="Calibri" w:hAnsi="Calibri"/>
                <w:sz w:val="22"/>
                <w:szCs w:val="22"/>
              </w:rPr>
              <w:t xml:space="preserve">, </w:t>
            </w:r>
            <w:r>
              <w:rPr>
                <w:rFonts w:ascii="Calibri" w:hAnsi="Calibri"/>
                <w:sz w:val="22"/>
                <w:szCs w:val="22"/>
              </w:rPr>
              <w:t>CN=PosDigicert Class 2 Root CA G2</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rFonts w:ascii="Menlo" w:hAnsi="Menlo" w:cs="Menlo"/>
                <w:color w:val="000000" w:themeColor="text1"/>
              </w:rPr>
              <w:t>e1c950e6ef22f84c5645728b922060d7d5a7a3e8</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C=US</w:t>
            </w:r>
            <w:r w:rsidR="00C11637">
              <w:rPr>
                <w:rFonts w:ascii="Calibri" w:hAnsi="Calibri"/>
                <w:sz w:val="22"/>
                <w:szCs w:val="22"/>
              </w:rPr>
              <w:t xml:space="preserve">, </w:t>
            </w:r>
            <w:r>
              <w:rPr>
                <w:rFonts w:ascii="Calibri" w:hAnsi="Calibri"/>
                <w:sz w:val="22"/>
                <w:szCs w:val="22"/>
              </w:rPr>
              <w:t>O=Google Trust Services LLC</w:t>
            </w:r>
            <w:r w:rsidR="00C11637">
              <w:rPr>
                <w:rFonts w:ascii="Calibri" w:hAnsi="Calibri"/>
                <w:sz w:val="22"/>
                <w:szCs w:val="22"/>
              </w:rPr>
              <w:t xml:space="preserve">, </w:t>
            </w:r>
            <w:r>
              <w:rPr>
                <w:rFonts w:ascii="Calibri" w:hAnsi="Calibri"/>
                <w:sz w:val="22"/>
                <w:szCs w:val="22"/>
              </w:rPr>
              <w:t>CN=GTS Root R1</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rFonts w:ascii="Menlo" w:hAnsi="Menlo" w:cs="Menlo"/>
                <w:color w:val="000000" w:themeColor="text1"/>
              </w:rPr>
              <w:t>30d4246f07ffdb91898a0be9496611eb8c5e46e5</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C=US</w:t>
            </w:r>
            <w:r w:rsidR="00C11637">
              <w:rPr>
                <w:rFonts w:ascii="Calibri" w:hAnsi="Calibri"/>
                <w:sz w:val="22"/>
                <w:szCs w:val="22"/>
              </w:rPr>
              <w:t xml:space="preserve">, </w:t>
            </w:r>
            <w:r>
              <w:rPr>
                <w:rFonts w:ascii="Calibri" w:hAnsi="Calibri"/>
                <w:sz w:val="22"/>
                <w:szCs w:val="22"/>
              </w:rPr>
              <w:t>O=Google Trust Services LLC</w:t>
            </w:r>
            <w:r w:rsidR="00C11637">
              <w:rPr>
                <w:rFonts w:ascii="Calibri" w:hAnsi="Calibri"/>
                <w:sz w:val="22"/>
                <w:szCs w:val="22"/>
              </w:rPr>
              <w:t xml:space="preserve">, </w:t>
            </w:r>
            <w:r>
              <w:rPr>
                <w:rFonts w:ascii="Calibri" w:hAnsi="Calibri"/>
                <w:sz w:val="22"/>
                <w:szCs w:val="22"/>
              </w:rPr>
              <w:t>CN=GTS Root R3</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rFonts w:ascii="Menlo" w:hAnsi="Menlo" w:cs="Menlo"/>
                <w:color w:val="000000" w:themeColor="text1"/>
              </w:rPr>
              <w:t>23d731fedc5c8bb97de6dc8e13b411bd4f24004f</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C=SI</w:t>
            </w:r>
            <w:r w:rsidR="00C11637">
              <w:rPr>
                <w:rFonts w:ascii="Calibri" w:hAnsi="Calibri"/>
                <w:sz w:val="22"/>
                <w:szCs w:val="22"/>
              </w:rPr>
              <w:t xml:space="preserve">, </w:t>
            </w:r>
            <w:r>
              <w:rPr>
                <w:rFonts w:ascii="Calibri" w:hAnsi="Calibri"/>
                <w:sz w:val="22"/>
                <w:szCs w:val="22"/>
              </w:rPr>
              <w:t>O=Halcom d.d.</w:t>
            </w:r>
            <w:r w:rsidR="00C11637">
              <w:rPr>
                <w:rFonts w:ascii="Calibri" w:hAnsi="Calibri"/>
                <w:sz w:val="22"/>
                <w:szCs w:val="22"/>
              </w:rPr>
              <w:t xml:space="preserve">, </w:t>
            </w:r>
            <w:r>
              <w:rPr>
                <w:rFonts w:ascii="Calibri" w:hAnsi="Calibri"/>
                <w:sz w:val="22"/>
                <w:szCs w:val="22"/>
              </w:rPr>
              <w:t>2.5.4.97=VATSI-43353126</w:t>
            </w:r>
            <w:r w:rsidR="00C11637">
              <w:rPr>
                <w:rFonts w:ascii="Calibri" w:hAnsi="Calibri"/>
                <w:sz w:val="22"/>
                <w:szCs w:val="22"/>
              </w:rPr>
              <w:t xml:space="preserve">, </w:t>
            </w:r>
            <w:r>
              <w:rPr>
                <w:rFonts w:ascii="Calibri" w:hAnsi="Calibri"/>
                <w:sz w:val="22"/>
                <w:szCs w:val="22"/>
              </w:rPr>
              <w:t>CN=Halcom Root Certificate Authority</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rFonts w:ascii="Menlo" w:hAnsi="Menlo" w:cs="Menlo"/>
                <w:color w:val="000000" w:themeColor="text1"/>
              </w:rPr>
              <w:lastRenderedPageBreak/>
              <w:t>e011845e34debe8881b99cf61626d1961fc3b931</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12100B" w:rsidP="00DB0A7C">
            <w:pPr>
              <w:pStyle w:val="CellBody"/>
            </w:pPr>
            <w:r>
              <w:rPr>
                <w:rFonts w:ascii="Calibri" w:hAnsi="Calibri"/>
                <w:sz w:val="22"/>
                <w:szCs w:val="22"/>
              </w:rPr>
              <w:t>C=CH</w:t>
            </w:r>
            <w:r w:rsidR="00C11637">
              <w:rPr>
                <w:rFonts w:ascii="Calibri" w:hAnsi="Calibri"/>
                <w:sz w:val="22"/>
                <w:szCs w:val="22"/>
              </w:rPr>
              <w:t xml:space="preserve">, </w:t>
            </w:r>
            <w:r>
              <w:rPr>
                <w:rFonts w:ascii="Calibri" w:hAnsi="Calibri"/>
                <w:sz w:val="22"/>
                <w:szCs w:val="22"/>
              </w:rPr>
              <w:t>O=WISeKey</w:t>
            </w:r>
            <w:r w:rsidR="00C11637">
              <w:rPr>
                <w:rFonts w:ascii="Calibri" w:hAnsi="Calibri"/>
                <w:sz w:val="22"/>
                <w:szCs w:val="22"/>
              </w:rPr>
              <w:t xml:space="preserve">, </w:t>
            </w:r>
            <w:r>
              <w:rPr>
                <w:rFonts w:ascii="Calibri" w:hAnsi="Calibri"/>
                <w:sz w:val="22"/>
                <w:szCs w:val="22"/>
              </w:rPr>
              <w:t>OU=OISTE Foundation Endorsed</w:t>
            </w:r>
            <w:r w:rsidR="00C11637">
              <w:rPr>
                <w:rFonts w:ascii="Calibri" w:hAnsi="Calibri"/>
                <w:sz w:val="22"/>
                <w:szCs w:val="22"/>
              </w:rPr>
              <w:t xml:space="preserve">, </w:t>
            </w:r>
            <w:r>
              <w:rPr>
                <w:rFonts w:ascii="Calibri" w:hAnsi="Calibri"/>
                <w:sz w:val="22"/>
                <w:szCs w:val="22"/>
              </w:rPr>
              <w:t>CN=OISTE WISeKey Global Root GC CA</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rFonts w:ascii="Menlo" w:hAnsi="Menlo" w:cs="Menlo"/>
                <w:color w:val="000000" w:themeColor="text1"/>
              </w:rPr>
              <w:t>26f993b4ed3d2827b0b94ba7e9151da38d92e532</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4E7989" w:rsidP="00DB0A7C">
            <w:pPr>
              <w:pStyle w:val="CellBody"/>
            </w:pPr>
            <w:r>
              <w:rPr>
                <w:rFonts w:ascii="Calibri" w:hAnsi="Calibri"/>
                <w:sz w:val="22"/>
                <w:szCs w:val="22"/>
              </w:rPr>
              <w:t>C=RO</w:t>
            </w:r>
            <w:r w:rsidR="00C11637">
              <w:rPr>
                <w:rFonts w:ascii="Calibri" w:hAnsi="Calibri"/>
                <w:sz w:val="22"/>
                <w:szCs w:val="22"/>
              </w:rPr>
              <w:t xml:space="preserve">, </w:t>
            </w:r>
            <w:r>
              <w:rPr>
                <w:rFonts w:ascii="Calibri" w:hAnsi="Calibri"/>
                <w:sz w:val="22"/>
                <w:szCs w:val="22"/>
              </w:rPr>
              <w:t>O=CERTSIGN SA</w:t>
            </w:r>
            <w:r w:rsidR="00C11637">
              <w:rPr>
                <w:rFonts w:ascii="Calibri" w:hAnsi="Calibri"/>
                <w:sz w:val="22"/>
                <w:szCs w:val="22"/>
              </w:rPr>
              <w:t xml:space="preserve">, </w:t>
            </w:r>
            <w:r>
              <w:rPr>
                <w:rFonts w:ascii="Calibri" w:hAnsi="Calibri"/>
                <w:sz w:val="22"/>
                <w:szCs w:val="22"/>
              </w:rPr>
              <w:t>OU=certSIGN ROOT CA G2</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rFonts w:ascii="Menlo" w:hAnsi="Menlo" w:cs="Menlo"/>
                <w:color w:val="000000" w:themeColor="text1"/>
              </w:rPr>
              <w:t>465b26bebe7106dd8544c1139d9fa25700c1d7bd</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4E7989" w:rsidP="00DB0A7C">
            <w:pPr>
              <w:pStyle w:val="CellBody"/>
              <w:rPr>
                <w:lang w:eastAsia="zh-CN"/>
              </w:rPr>
            </w:pPr>
            <w:r>
              <w:rPr>
                <w:rFonts w:ascii="Calibri" w:hAnsi="Calibri"/>
                <w:sz w:val="22"/>
                <w:szCs w:val="22"/>
              </w:rPr>
              <w:t>C=AT</w:t>
            </w:r>
            <w:r w:rsidR="00C11637">
              <w:rPr>
                <w:rFonts w:ascii="Calibri" w:hAnsi="Calibri"/>
                <w:sz w:val="22"/>
                <w:szCs w:val="22"/>
              </w:rPr>
              <w:t xml:space="preserve">, </w:t>
            </w:r>
            <w:r>
              <w:rPr>
                <w:rFonts w:ascii="Calibri" w:hAnsi="Calibri"/>
                <w:sz w:val="22"/>
                <w:szCs w:val="22"/>
              </w:rPr>
              <w:t>ST=Wien</w:t>
            </w:r>
            <w:r w:rsidR="00C11637">
              <w:rPr>
                <w:rFonts w:ascii="Calibri" w:hAnsi="Calibri"/>
                <w:sz w:val="22"/>
                <w:szCs w:val="22"/>
              </w:rPr>
              <w:t xml:space="preserve">, </w:t>
            </w:r>
            <w:r>
              <w:rPr>
                <w:rFonts w:ascii="Calibri" w:hAnsi="Calibri"/>
                <w:sz w:val="22"/>
                <w:szCs w:val="22"/>
              </w:rPr>
              <w:t>L=Wien</w:t>
            </w:r>
            <w:r w:rsidR="00C11637">
              <w:rPr>
                <w:rFonts w:ascii="Calibri" w:hAnsi="Calibri"/>
                <w:sz w:val="22"/>
                <w:szCs w:val="22"/>
              </w:rPr>
              <w:t xml:space="preserve">, </w:t>
            </w:r>
            <w:r>
              <w:rPr>
                <w:rFonts w:ascii="Calibri" w:hAnsi="Calibri"/>
                <w:sz w:val="22"/>
                <w:szCs w:val="22"/>
              </w:rPr>
              <w:t>O=e-commerce monitoring GmbH</w:t>
            </w:r>
            <w:r w:rsidR="00C11637">
              <w:rPr>
                <w:rFonts w:ascii="Calibri" w:hAnsi="Calibri"/>
                <w:sz w:val="22"/>
                <w:szCs w:val="22"/>
              </w:rPr>
              <w:t xml:space="preserve">, </w:t>
            </w:r>
            <w:r>
              <w:rPr>
                <w:rFonts w:ascii="Calibri" w:hAnsi="Calibri"/>
                <w:sz w:val="22"/>
                <w:szCs w:val="22"/>
              </w:rPr>
              <w:t>OU=GLOBALTRUST Certification Service</w:t>
            </w:r>
            <w:r w:rsidR="00C11637">
              <w:rPr>
                <w:rFonts w:ascii="Calibri" w:hAnsi="Calibri"/>
                <w:sz w:val="22"/>
                <w:szCs w:val="22"/>
              </w:rPr>
              <w:t xml:space="preserve">, </w:t>
            </w:r>
            <w:r>
              <w:rPr>
                <w:rFonts w:ascii="Calibri" w:hAnsi="Calibri"/>
                <w:sz w:val="22"/>
                <w:szCs w:val="22"/>
              </w:rPr>
              <w:t>CN=GLOBALTRUST 2015</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rFonts w:ascii="Menlo" w:hAnsi="Menlo" w:cs="Menlo"/>
                <w:color w:val="000000" w:themeColor="text1"/>
              </w:rPr>
              <w:t>ac1ede2e1c970fed3ee85f8c3acfe2bac04a1376</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446DE8" w:rsidP="00DB0A7C">
            <w:pPr>
              <w:pStyle w:val="CellBody"/>
            </w:pPr>
            <w:r>
              <w:rPr>
                <w:rFonts w:ascii="Calibri" w:hAnsi="Calibri"/>
                <w:sz w:val="22"/>
                <w:szCs w:val="22"/>
              </w:rPr>
              <w:t>O=Cisco</w:t>
            </w:r>
            <w:r w:rsidR="00C11637">
              <w:rPr>
                <w:rFonts w:ascii="Calibri" w:hAnsi="Calibri"/>
                <w:sz w:val="22"/>
                <w:szCs w:val="22"/>
              </w:rPr>
              <w:t xml:space="preserve">, </w:t>
            </w:r>
            <w:r>
              <w:rPr>
                <w:rFonts w:ascii="Calibri" w:hAnsi="Calibri"/>
                <w:sz w:val="22"/>
                <w:szCs w:val="22"/>
              </w:rPr>
              <w:t>CN=Cisco Root CA 2099</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rFonts w:ascii="Menlo" w:hAnsi="Menlo" w:cs="Menlo"/>
                <w:color w:val="000000" w:themeColor="text1"/>
              </w:rPr>
              <w:t>45ad6bb499011bb4e84e84316a81c27d89ee5ce7</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446DE8" w:rsidP="00DB0A7C">
            <w:pPr>
              <w:pStyle w:val="CellBody"/>
            </w:pPr>
            <w:r>
              <w:rPr>
                <w:rFonts w:ascii="Calibri" w:hAnsi="Calibri"/>
                <w:sz w:val="22"/>
                <w:szCs w:val="22"/>
              </w:rPr>
              <w:t>O=Cisco</w:t>
            </w:r>
            <w:r w:rsidR="00C11637">
              <w:rPr>
                <w:rFonts w:ascii="Calibri" w:hAnsi="Calibri"/>
                <w:sz w:val="22"/>
                <w:szCs w:val="22"/>
              </w:rPr>
              <w:t xml:space="preserve">, </w:t>
            </w:r>
            <w:r>
              <w:rPr>
                <w:rFonts w:ascii="Calibri" w:hAnsi="Calibri"/>
                <w:sz w:val="22"/>
                <w:szCs w:val="22"/>
              </w:rPr>
              <w:t>CN=Cisco Root CA M1</w:t>
            </w:r>
          </w:p>
        </w:tc>
      </w:tr>
      <w:tr w:rsidR="0012100B"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A77E8C" w:rsidRDefault="00DA0B42" w:rsidP="00DB0A7C">
            <w:pPr>
              <w:pStyle w:val="CellBody"/>
              <w:rPr>
                <w:color w:val="000000" w:themeColor="text1"/>
              </w:rPr>
            </w:pPr>
            <w:r w:rsidRPr="00A77E8C">
              <w:rPr>
                <w:color w:val="000000" w:themeColor="text1"/>
              </w:rPr>
              <w:t>ec503507b215c4956219e2a89a5b42992c4c2c20</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12100B" w:rsidRPr="0005066E" w:rsidRDefault="00446DE8" w:rsidP="00DB0A7C">
            <w:pPr>
              <w:pStyle w:val="CellBody"/>
            </w:pPr>
            <w:r>
              <w:rPr>
                <w:rFonts w:ascii="Calibri" w:hAnsi="Calibri"/>
                <w:sz w:val="22"/>
                <w:szCs w:val="22"/>
              </w:rPr>
              <w:t>C=ES</w:t>
            </w:r>
            <w:r w:rsidR="00C11637">
              <w:rPr>
                <w:rFonts w:ascii="Calibri" w:hAnsi="Calibri"/>
                <w:sz w:val="22"/>
                <w:szCs w:val="22"/>
              </w:rPr>
              <w:t xml:space="preserve">, </w:t>
            </w:r>
            <w:r>
              <w:rPr>
                <w:rFonts w:ascii="Calibri" w:hAnsi="Calibri"/>
                <w:sz w:val="22"/>
                <w:szCs w:val="22"/>
              </w:rPr>
              <w:t>O=FNMT-RCM</w:t>
            </w:r>
            <w:r w:rsidR="00C11637">
              <w:rPr>
                <w:rFonts w:ascii="Calibri" w:hAnsi="Calibri"/>
                <w:sz w:val="22"/>
                <w:szCs w:val="22"/>
              </w:rPr>
              <w:t xml:space="preserve">, </w:t>
            </w:r>
            <w:r>
              <w:rPr>
                <w:rFonts w:ascii="Calibri" w:hAnsi="Calibri"/>
                <w:sz w:val="22"/>
                <w:szCs w:val="22"/>
              </w:rPr>
              <w:t>OU=AC RAIZ FNMT-RCM</w:t>
            </w:r>
          </w:p>
        </w:tc>
      </w:tr>
      <w:tr w:rsidR="00D41D72" w:rsidRPr="0005066E" w:rsidTr="000069F4">
        <w:trPr>
          <w:cantSplit/>
          <w:trHeight w:val="408"/>
        </w:trPr>
        <w:tc>
          <w:tcPr>
            <w:tcW w:w="4940" w:type="dxa"/>
            <w:tcBorders>
              <w:top w:val="single" w:sz="4" w:space="0" w:color="auto"/>
              <w:left w:val="single" w:sz="4" w:space="0" w:color="auto"/>
              <w:bottom w:val="single" w:sz="4" w:space="0" w:color="auto"/>
              <w:right w:val="single" w:sz="4" w:space="0" w:color="auto"/>
            </w:tcBorders>
            <w:shd w:val="clear" w:color="auto" w:fill="auto"/>
          </w:tcPr>
          <w:p w:rsidR="00D41D72" w:rsidRPr="00D41D72" w:rsidRDefault="00D41D72" w:rsidP="00D41D72">
            <w:pPr>
              <w:pStyle w:val="CellBody"/>
            </w:pPr>
            <w:r w:rsidRPr="00D41D72">
              <w:t>ac4a728b4dfc35601fa34b922422a42c253f756c</w:t>
            </w:r>
          </w:p>
        </w:tc>
        <w:tc>
          <w:tcPr>
            <w:tcW w:w="4940" w:type="dxa"/>
            <w:tcBorders>
              <w:top w:val="single" w:sz="4" w:space="0" w:color="auto"/>
              <w:left w:val="single" w:sz="4" w:space="0" w:color="auto"/>
              <w:bottom w:val="single" w:sz="4" w:space="0" w:color="auto"/>
              <w:right w:val="single" w:sz="4" w:space="0" w:color="auto"/>
            </w:tcBorders>
            <w:shd w:val="clear" w:color="auto" w:fill="auto"/>
          </w:tcPr>
          <w:p w:rsidR="00D41D72" w:rsidRPr="0005066E" w:rsidRDefault="00D41D72" w:rsidP="00D41D72">
            <w:pPr>
              <w:pStyle w:val="CellBody"/>
            </w:pPr>
            <w:r w:rsidRPr="00D41D72">
              <w:t>C=US, O=HydrantID (Avalanche Cloud Corporation), CN=HydrantID SSL ICA G2</w:t>
            </w:r>
          </w:p>
        </w:tc>
      </w:tr>
    </w:tbl>
    <w:p w:rsidR="00A77E8C" w:rsidRPr="00A77E8C" w:rsidRDefault="00A77E8C" w:rsidP="00A77E8C">
      <w:pPr>
        <w:pStyle w:val="B1Body1"/>
      </w:pPr>
      <w:bookmarkStart w:id="1" w:name="RTF37343536353a20314850725f"/>
    </w:p>
    <w:p w:rsidR="00A77E8C" w:rsidRDefault="00A77E8C">
      <w:pPr>
        <w:pStyle w:val="H1"/>
      </w:pPr>
    </w:p>
    <w:p w:rsidR="00A77E8C" w:rsidRDefault="00A77E8C">
      <w:pPr>
        <w:pStyle w:val="H1"/>
      </w:pPr>
    </w:p>
    <w:p w:rsidR="00A77E8C" w:rsidRDefault="00A77E8C">
      <w:pPr>
        <w:pStyle w:val="H1"/>
      </w:pPr>
    </w:p>
    <w:p w:rsidR="00A77E8C" w:rsidRDefault="00A77E8C">
      <w:pPr>
        <w:pStyle w:val="H1"/>
      </w:pPr>
    </w:p>
    <w:p w:rsidR="00A77E8C" w:rsidRDefault="00A77E8C" w:rsidP="00A77E8C">
      <w:pPr>
        <w:pStyle w:val="B1Body1"/>
      </w:pPr>
    </w:p>
    <w:p w:rsidR="00A77E8C" w:rsidRPr="00A77E8C" w:rsidRDefault="00A77E8C" w:rsidP="00A77E8C">
      <w:pPr>
        <w:pStyle w:val="B1Body1"/>
      </w:pPr>
    </w:p>
    <w:p w:rsidR="00F656EF" w:rsidRPr="00CA4477" w:rsidRDefault="00F656EF">
      <w:pPr>
        <w:pStyle w:val="H1"/>
      </w:pPr>
      <w:r w:rsidRPr="00CA4477">
        <w:t>Obtaining Documentation and Submitting a Service Request</w:t>
      </w:r>
      <w:bookmarkEnd w:id="1"/>
    </w:p>
    <w:p w:rsidR="00F656EF" w:rsidRPr="00CA4477" w:rsidRDefault="00F656EF">
      <w:pPr>
        <w:pStyle w:val="B1Body1"/>
      </w:pPr>
      <w:r w:rsidRPr="00CA4477">
        <w:t xml:space="preserve">For information on obtaining documentation, using the Cisco Bug Search Tool (BST), submitting a service request, and gathering additional information, see </w:t>
      </w:r>
      <w:r w:rsidRPr="00CA4477">
        <w:rPr>
          <w:rStyle w:val="IItalic"/>
          <w:iCs/>
        </w:rPr>
        <w:t>What’s New in Cisco Product Documentation</w:t>
      </w:r>
      <w:r w:rsidRPr="00CA4477">
        <w:t xml:space="preserve"> at:</w:t>
      </w:r>
      <w:r w:rsidRPr="00CA4477">
        <w:rPr>
          <w:rStyle w:val="XrefColor"/>
        </w:rPr>
        <w:t xml:space="preserve"> </w:t>
      </w:r>
      <w:hyperlink r:id="rId8" w:history="1">
        <w:r w:rsidRPr="00CA4477">
          <w:rPr>
            <w:rStyle w:val="Hyperlink"/>
          </w:rPr>
          <w:t>http://www.cisco.com/c/en/us/td/docs/general/whatsnew/whatsnew.html</w:t>
        </w:r>
      </w:hyperlink>
      <w:r w:rsidRPr="00CA4477">
        <w:t>.</w:t>
      </w:r>
    </w:p>
    <w:p w:rsidR="00F656EF" w:rsidRPr="00CA4477" w:rsidRDefault="00F656EF">
      <w:pPr>
        <w:pStyle w:val="B1Body1"/>
      </w:pPr>
      <w:r w:rsidRPr="00CA4477">
        <w:t xml:space="preserve">Subscribe to </w:t>
      </w:r>
      <w:r w:rsidRPr="00CA4477">
        <w:rPr>
          <w:rStyle w:val="IItalic"/>
          <w:iCs/>
        </w:rPr>
        <w:t>What’s New in Cisco Product Documentation</w:t>
      </w:r>
      <w:r w:rsidRPr="00CA4477">
        <w:t>, which lists all new and revised Cisco technical documentation, as an RSS feed and deliver content directly to your desktop using a reader application. The RSS feeds are a free service.</w:t>
      </w:r>
    </w:p>
    <w:p w:rsidR="00F656EF" w:rsidRPr="00CA4477" w:rsidRDefault="0008763A" w:rsidP="0008763A">
      <w:pPr>
        <w:pStyle w:val="H1"/>
      </w:pPr>
      <w:r w:rsidRPr="00CA4477">
        <w:br w:type="page"/>
      </w:r>
      <w:r w:rsidRPr="00CA4477">
        <w:lastRenderedPageBreak/>
        <w:t xml:space="preserve"> </w:t>
      </w:r>
      <w:r w:rsidR="00F656EF" w:rsidRPr="00CA4477">
        <w:t>Legal Information</w:t>
      </w:r>
      <w:r w:rsidRPr="00CA4477">
        <w:t xml:space="preserve"> </w:t>
      </w:r>
    </w:p>
    <w:p w:rsidR="00F656EF" w:rsidRPr="00CA4477" w:rsidRDefault="00F656EF">
      <w:pPr>
        <w:pStyle w:val="B1Body1"/>
      </w:pPr>
      <w:r w:rsidRPr="00CA4477">
        <w:t>THE SPECIFICATIONS AND INFORMATION REGARDING THE PRODUCTS IN THIS MANUAL ARE SUBJECT TO CHANGE WITHOUT NOTICE. ALL STATEMENTS, INFORMATION, AND RECOMMENDATIONS IN THIS MANUAL ARE BELIEVED TO BE ACCURATE BUT ARE PRESENTED WITHOUT WARRANTY OF ANY KIND, EXPRESS OR IMPLIED. USERS MUST TAKE FULL RESPONSIBILITY FOR THEIR APPLICATION OF ANY PRODUCTS.</w:t>
      </w:r>
    </w:p>
    <w:p w:rsidR="00F656EF" w:rsidRPr="00CA4477" w:rsidRDefault="00F656EF">
      <w:pPr>
        <w:pStyle w:val="B1Body1"/>
      </w:pPr>
      <w:r w:rsidRPr="00CA4477">
        <w:t>THE SOFTWARE LICENSE AND LIMITED WARRANTY FOR THE ACCOMPANYING PRODUCT ARE SET FORTH IN THE INFORMATION PACKET THAT SHIPPED WITH THE PRODUCT AND ARE INCORPORATED HEREIN BY THIS REFERENCE. IF YOU ARE UNABLE TO LOCATE THE SOFTWARE LICENSE OR LIMITED WARRANTY, CONTACT YOUR CISCO REPRESENTATIVE FOR A COPY.</w:t>
      </w:r>
    </w:p>
    <w:p w:rsidR="00F656EF" w:rsidRPr="00CA4477" w:rsidRDefault="00F656EF">
      <w:pPr>
        <w:pStyle w:val="B1Body1"/>
      </w:pPr>
      <w:r w:rsidRPr="00CA4477">
        <w:t xml:space="preserve">The following information is for FCC compliance of Class A devices: This equipment has been tested and found to comply with the limits for a Class A digital device, pursuant to part 15 of the FCC rules. These limits are designed to provide reasonable protection against harmful interference when the equipment is operated in a commercial environment. This equipment generates, uses, and can radiate radio-frequency energy and, if not installed and used in accordance with the instruction manual, may cause harmful interference to radio communications. Operation of this equipment in a residential area is likely to cause harmful interference, in which case users will be required to correct the interference at their own expense. </w:t>
      </w:r>
    </w:p>
    <w:p w:rsidR="00F656EF" w:rsidRPr="00CA4477" w:rsidRDefault="00F656EF">
      <w:pPr>
        <w:pStyle w:val="B1Body1"/>
      </w:pPr>
      <w:r w:rsidRPr="00CA4477">
        <w:t>The following information is for FCC compliance of Class B devices: This equipment has been tested and found to comply with the limits for a Class B digital device, pursuant to part 15 of the FCC rules. These limits are designed to provide reasonable protection against harmful interference in a residential installation. This equipment generates, uses and can radiate radio frequency energy and, if not installed and used in accordance with the instructions, may cause harmful interference to radio communications. However, there is no guarantee that interference will not occur in a particular installation. If the equipment causes interference to radio or television reception, which can be determined by turning the equipment off and on, users are encouraged to try to correct the interference by using one or more of the following measures:</w:t>
      </w:r>
    </w:p>
    <w:p w:rsidR="00F656EF" w:rsidRPr="00CA4477" w:rsidRDefault="00F656EF" w:rsidP="00C1422D">
      <w:pPr>
        <w:pStyle w:val="Bu1Bullet1"/>
        <w:numPr>
          <w:ilvl w:val="0"/>
          <w:numId w:val="13"/>
        </w:numPr>
      </w:pPr>
      <w:r w:rsidRPr="00CA4477">
        <w:t>Reorient or relocate the receiving antenna.</w:t>
      </w:r>
    </w:p>
    <w:p w:rsidR="00F656EF" w:rsidRPr="00CA4477" w:rsidRDefault="00F656EF" w:rsidP="00C1422D">
      <w:pPr>
        <w:pStyle w:val="Bu1Bullet1"/>
        <w:numPr>
          <w:ilvl w:val="0"/>
          <w:numId w:val="13"/>
        </w:numPr>
      </w:pPr>
      <w:r w:rsidRPr="00CA4477">
        <w:t>Increase the separation between the equipment and receiver.</w:t>
      </w:r>
    </w:p>
    <w:p w:rsidR="00F656EF" w:rsidRPr="00CA4477" w:rsidRDefault="00F656EF" w:rsidP="00C1422D">
      <w:pPr>
        <w:pStyle w:val="Bu1Bullet1"/>
        <w:numPr>
          <w:ilvl w:val="0"/>
          <w:numId w:val="13"/>
        </w:numPr>
      </w:pPr>
      <w:r w:rsidRPr="00CA4477">
        <w:t>Connect the equipment into an outlet on a circuit different from that to which the receiver is connected.</w:t>
      </w:r>
    </w:p>
    <w:p w:rsidR="00F656EF" w:rsidRPr="00CA4477" w:rsidRDefault="00F656EF" w:rsidP="00C1422D">
      <w:pPr>
        <w:pStyle w:val="Bu1Bullet1"/>
        <w:numPr>
          <w:ilvl w:val="0"/>
          <w:numId w:val="13"/>
        </w:numPr>
      </w:pPr>
      <w:r w:rsidRPr="00CA4477">
        <w:t xml:space="preserve">Consult the dealer or an experienced radio/TV technician for help. </w:t>
      </w:r>
    </w:p>
    <w:p w:rsidR="00F656EF" w:rsidRPr="00CA4477" w:rsidRDefault="00F656EF">
      <w:pPr>
        <w:pStyle w:val="B1Body1"/>
      </w:pPr>
      <w:r w:rsidRPr="00CA4477">
        <w:t xml:space="preserve">Modifications to this product not authorized by Cisco could void the FCC approval and negate your authority to operate the product. </w:t>
      </w:r>
    </w:p>
    <w:p w:rsidR="00F656EF" w:rsidRPr="00CA4477" w:rsidRDefault="00F656EF">
      <w:pPr>
        <w:pStyle w:val="B1Body1"/>
      </w:pPr>
      <w:r w:rsidRPr="00CA4477">
        <w:t xml:space="preserve">The Cisco implementation of TCP header compression is an adaptation of a program developed by the University of California, Berkeley (UCB) as part of UCB’s public domain version of the UNIX operating system. All rights reserved. Copyright © 1981, Regents of the University of California. </w:t>
      </w:r>
    </w:p>
    <w:p w:rsidR="00F656EF" w:rsidRPr="00CA4477" w:rsidRDefault="00F656EF">
      <w:pPr>
        <w:pStyle w:val="B1Body1"/>
      </w:pPr>
      <w:r w:rsidRPr="00CA4477">
        <w:t>NOTWITHSTANDING ANY OTHER WARRANTY HEREIN, ALL DOCUMENT FILES AND SOFTWARE OF THESE SUPPLIERS ARE PROVIDED “AS IS” WITH ALL FAULTS. CISCO AND THE ABOVE-NAMED SUPPLIERS DISCLAIM ALL WARRANTIES, EXPRESSED OR IMPLIED, INCLUDING, WITHOUT LIMITATION, THOSE OF MERCHANTABILITY, FITNESS FOR A PARTICULAR PURPOSE AND NONINFRINGEMENT OR ARISING FROM A COURSE OF DEALING, USAGE, OR TRADE PRACTICE.</w:t>
      </w:r>
    </w:p>
    <w:p w:rsidR="00F656EF" w:rsidRPr="00CA4477" w:rsidRDefault="00F656EF">
      <w:pPr>
        <w:pStyle w:val="B1Body1"/>
      </w:pPr>
      <w:r w:rsidRPr="00CA4477">
        <w:t>IN NO EVENT SHALL CISCO OR ITS SUPPLIERS BE LIABLE FOR ANY INDIRECT, SPECIAL, CONSEQUENTIAL, OR INCIDENTAL DAMAGES, INCLUDING, WITHOUT LIMITATION, LOST PROFITS OR LOSS OR DAMAGE TO DATA ARISING OUT OF THE USE OR INABILITY TO USE THIS MANUAL, EVEN IF CISCO OR ITS SUPPLIERS HAVE BEEN ADVISED OF THE POSSIBILITY OF SUCH DAMAGES.</w:t>
      </w:r>
    </w:p>
    <w:p w:rsidR="00F656EF" w:rsidRPr="00CA4477" w:rsidRDefault="00F656EF">
      <w:pPr>
        <w:pStyle w:val="B1Body1"/>
      </w:pPr>
      <w:r w:rsidRPr="00CA4477">
        <w:t>Any Internet Protocol (IP) addresses and phone numbers used in this document are not intended to be actual addresses and phone numbers. Any examples, command display output, network topology diagrams, and other figures included in the document are shown for illustrative purposes only. Any use of actual IP addresses or phone numbers in illustrative content is unintentional and coincidental.</w:t>
      </w:r>
    </w:p>
    <w:p w:rsidR="00F656EF" w:rsidRPr="00CA4477" w:rsidRDefault="00F656EF">
      <w:pPr>
        <w:pStyle w:val="B1Body1"/>
      </w:pPr>
      <w:r w:rsidRPr="00CA4477">
        <w:lastRenderedPageBreak/>
        <w:t>All printed copies and duplicate soft copies are considered un-Controlled copies and the original on-line version should be referred to for latest version.</w:t>
      </w:r>
    </w:p>
    <w:p w:rsidR="00F656EF" w:rsidRDefault="00F656EF">
      <w:pPr>
        <w:pStyle w:val="B1Body1"/>
      </w:pPr>
      <w:r w:rsidRPr="00CA4477">
        <w:t xml:space="preserve">Cisco has more than 200 offices worldwide. Addresses, phone numbers, and fax numbers are listed on the Cisco website at </w:t>
      </w:r>
      <w:hyperlink r:id="rId9" w:history="1">
        <w:r w:rsidRPr="00CA4477">
          <w:rPr>
            <w:rStyle w:val="Hyperlink"/>
          </w:rPr>
          <w:t>www.cisco.com/go/offices</w:t>
        </w:r>
      </w:hyperlink>
      <w:r w:rsidRPr="00CA4477">
        <w:t>.</w:t>
      </w:r>
    </w:p>
    <w:p w:rsidR="00583F14" w:rsidRPr="00CA4477" w:rsidRDefault="00583F14">
      <w:pPr>
        <w:pStyle w:val="B1Body1"/>
      </w:pPr>
    </w:p>
    <w:p w:rsidR="0081252F" w:rsidRPr="00CA4477" w:rsidRDefault="008B6C7B" w:rsidP="00583F14">
      <w:pPr>
        <w:pStyle w:val="B1Body1"/>
      </w:pPr>
      <w:r w:rsidRPr="00CA4477">
        <w:t>© 201</w:t>
      </w:r>
      <w:r w:rsidR="00C80EE8">
        <w:t>9</w:t>
      </w:r>
      <w:r w:rsidRPr="00CA4477">
        <w:t xml:space="preserve"> Cisco Systems, Inc. All rights reserved.</w:t>
      </w:r>
    </w:p>
    <w:p w:rsidR="004322A7" w:rsidRPr="00CA4477" w:rsidRDefault="004322A7">
      <w:pPr>
        <w:pStyle w:val="B1Body1"/>
      </w:pPr>
    </w:p>
    <w:p w:rsidR="0081252F" w:rsidRPr="00CA4477" w:rsidRDefault="0081252F">
      <w:pPr>
        <w:pStyle w:val="B1Body1"/>
      </w:pPr>
    </w:p>
    <w:p w:rsidR="0081252F" w:rsidRPr="00CA4477" w:rsidRDefault="0081252F">
      <w:pPr>
        <w:pStyle w:val="B1Body1"/>
      </w:pPr>
    </w:p>
    <w:sectPr w:rsidR="0081252F" w:rsidRPr="00CA4477" w:rsidSect="000254DC">
      <w:headerReference w:type="even" r:id="rId10"/>
      <w:headerReference w:type="default" r:id="rId11"/>
      <w:footerReference w:type="even" r:id="rId12"/>
      <w:footerReference w:type="default" r:id="rId13"/>
      <w:headerReference w:type="first" r:id="rId14"/>
      <w:footerReference w:type="first" r:id="rId15"/>
      <w:pgSz w:w="12240" w:h="15840"/>
      <w:pgMar w:top="720" w:right="720" w:bottom="1440" w:left="1008" w:header="144"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287" w:rsidRDefault="00CE3287">
      <w:pPr>
        <w:spacing w:after="0" w:line="240" w:lineRule="auto"/>
      </w:pPr>
      <w:r>
        <w:separator/>
      </w:r>
    </w:p>
  </w:endnote>
  <w:endnote w:type="continuationSeparator" w:id="0">
    <w:p w:rsidR="00CE3287" w:rsidRDefault="00CE3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iscoSansTT">
    <w:panose1 w:val="020B0503020201020303"/>
    <w:charset w:val="00"/>
    <w:family w:val="swiss"/>
    <w:pitch w:val="variable"/>
    <w:sig w:usb0="A00002FF" w:usb1="100078FB" w:usb2="00000008"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scoSans">
    <w:altName w:val="CiscoSansTT Light"/>
    <w:panose1 w:val="00000000000000000000"/>
    <w:charset w:val="00"/>
    <w:family w:val="swiss"/>
    <w:notTrueType/>
    <w:pitch w:val="variable"/>
    <w:sig w:usb0="00000001"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iscoSans Light">
    <w:altName w:val="Calibri"/>
    <w:panose1 w:val="00000000000000000000"/>
    <w:charset w:val="00"/>
    <w:family w:val="swiss"/>
    <w:notTrueType/>
    <w:pitch w:val="variable"/>
    <w:sig w:usb0="800002EF" w:usb1="4000207B" w:usb2="00000000" w:usb3="00000000" w:csb0="0000009F" w:csb1="00000000"/>
  </w:font>
  <w:font w:name="CiscoSans Thin">
    <w:altName w:val="CiscoSansTT Thin"/>
    <w:panose1 w:val="00000000000000000000"/>
    <w:charset w:val="00"/>
    <w:family w:val="swiss"/>
    <w:notTrueType/>
    <w:pitch w:val="variable"/>
    <w:sig w:usb0="00000001" w:usb1="4000207B" w:usb2="00000000" w:usb3="00000000" w:csb0="0000009F" w:csb1="00000000"/>
  </w:font>
  <w:font w:name="Courier">
    <w:panose1 w:val="02070409020205020404"/>
    <w:charset w:val="00"/>
    <w:family w:val="auto"/>
    <w:pitch w:val="variable"/>
    <w:sig w:usb0="00000003" w:usb1="00000000" w:usb2="00000000" w:usb3="00000000" w:csb0="00000003" w:csb1="00000000"/>
  </w:font>
  <w:font w:name="CiscoSans Heavy">
    <w:altName w:val="CiscoSansTT Heavy"/>
    <w:panose1 w:val="00000000000000000000"/>
    <w:charset w:val="00"/>
    <w:family w:val="swiss"/>
    <w:notTrueType/>
    <w:pitch w:val="variable"/>
    <w:sig w:usb0="00000001"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Menlo">
    <w:altName w:val="Arial"/>
    <w:charset w:val="00"/>
    <w:family w:val="modern"/>
    <w:pitch w:val="fixed"/>
    <w:sig w:usb0="00000000"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653" w:rsidRDefault="00387653">
    <w:pPr>
      <w:pStyle w:val="zPg"/>
    </w:pPr>
    <w:r>
      <w:fldChar w:fldCharType="begin"/>
    </w:r>
    <w:r>
      <w:instrText xml:space="preserve"> PAGE </w:instrText>
    </w:r>
    <w:r>
      <w:fldChar w:fldCharType="separate"/>
    </w:r>
    <w:r w:rsidR="001B2880">
      <w:rPr>
        <w:noProof/>
      </w:rPr>
      <w:t>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653" w:rsidRDefault="00387653">
    <w:pPr>
      <w:pStyle w:val="zPg"/>
    </w:pPr>
    <w:r>
      <w:fldChar w:fldCharType="begin"/>
    </w:r>
    <w:r>
      <w:instrText xml:space="preserve"> PAGE </w:instrText>
    </w:r>
    <w:r>
      <w:fldChar w:fldCharType="separate"/>
    </w:r>
    <w:r w:rsidR="001B2880">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653" w:rsidRDefault="00387653">
    <w:pPr>
      <w:pStyle w:val="B1Body1"/>
      <w:jc w:val="center"/>
    </w:pPr>
    <w:r>
      <w:rPr>
        <w:rStyle w:val="BCBBoldCiscoBlue"/>
        <w:bCs/>
      </w:rPr>
      <w:t>Cisco Systems, Inc.</w:t>
    </w:r>
    <w:r>
      <w:t>      </w:t>
    </w:r>
    <w:hyperlink r:id="rId1" w:history="1">
      <w:r w:rsidRPr="00E54119">
        <w:rPr>
          <w:rStyle w:val="Hyperlink"/>
        </w:rPr>
        <w:t>www.cisco.com</w:t>
      </w:r>
    </w:hyperlink>
  </w:p>
  <w:p w:rsidR="00387653" w:rsidRDefault="00387653" w:rsidP="00E0675C">
    <w:pPr>
      <w:pStyle w:val="zPg"/>
    </w:pPr>
    <w:r>
      <w:fldChar w:fldCharType="begin"/>
    </w:r>
    <w:r>
      <w:instrText xml:space="preserve"> PAGE </w:instrText>
    </w:r>
    <w:r>
      <w:fldChar w:fldCharType="separate"/>
    </w:r>
    <w:r w:rsidR="001B288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287" w:rsidRDefault="00CE3287">
      <w:pPr>
        <w:spacing w:after="0" w:line="240" w:lineRule="auto"/>
      </w:pPr>
      <w:r>
        <w:separator/>
      </w:r>
    </w:p>
  </w:footnote>
  <w:footnote w:type="continuationSeparator" w:id="0">
    <w:p w:rsidR="00CE3287" w:rsidRDefault="00CE3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653" w:rsidRDefault="00387653">
    <w:pPr>
      <w:pStyle w:val="zDraftLabel"/>
      <w:rPr>
        <w:spacing w:val="32"/>
      </w:rPr>
    </w:pPr>
  </w:p>
  <w:tbl>
    <w:tblPr>
      <w:tblW w:w="0" w:type="auto"/>
      <w:tblBorders>
        <w:insideH w:val="single" w:sz="18" w:space="0" w:color="4F81BD"/>
      </w:tblBorders>
      <w:tblLook w:val="04A0" w:firstRow="1" w:lastRow="0" w:firstColumn="1" w:lastColumn="0" w:noHBand="0" w:noVBand="1"/>
    </w:tblPr>
    <w:tblGrid>
      <w:gridCol w:w="10512"/>
    </w:tblGrid>
    <w:tr w:rsidR="00387653" w:rsidTr="007D6179">
      <w:tc>
        <w:tcPr>
          <w:tcW w:w="10728" w:type="dxa"/>
          <w:shd w:val="clear" w:color="auto" w:fill="auto"/>
        </w:tcPr>
        <w:p w:rsidR="00387653" w:rsidRPr="007D6179" w:rsidRDefault="00CE3287" w:rsidP="00EE74E2">
          <w:pPr>
            <w:pStyle w:val="zHeaderR"/>
          </w:pPr>
          <w:r>
            <w:fldChar w:fldCharType="begin"/>
          </w:r>
          <w:r>
            <w:instrText xml:space="preserve"> STYLEREF  Title  \* MERGEFORMAT </w:instrText>
          </w:r>
          <w:r>
            <w:fldChar w:fldCharType="separate"/>
          </w:r>
          <w:r w:rsidR="001B2880" w:rsidRPr="001B2880">
            <w:rPr>
              <w:b/>
              <w:bCs/>
              <w:noProof/>
            </w:rPr>
            <w:t>Certificate</w:t>
          </w:r>
          <w:r w:rsidR="001B2880">
            <w:rPr>
              <w:noProof/>
            </w:rPr>
            <w:t xml:space="preserve"> Authority Trust List</w:t>
          </w:r>
          <w:r>
            <w:rPr>
              <w:noProof/>
            </w:rPr>
            <w:fldChar w:fldCharType="end"/>
          </w:r>
        </w:p>
      </w:tc>
    </w:tr>
    <w:tr w:rsidR="00387653" w:rsidTr="007D6179">
      <w:tc>
        <w:tcPr>
          <w:tcW w:w="10728" w:type="dxa"/>
          <w:shd w:val="clear" w:color="auto" w:fill="auto"/>
        </w:tcPr>
        <w:p w:rsidR="00387653" w:rsidRPr="007D6179" w:rsidRDefault="000B7E0D" w:rsidP="00EE74E2">
          <w:pPr>
            <w:pStyle w:val="zHeaderR"/>
          </w:pPr>
          <w:r>
            <w:fldChar w:fldCharType="begin"/>
          </w:r>
          <w:r>
            <w:instrText xml:space="preserve"> STYLEREF  H1 \p  \* MERGEFORMAT </w:instrText>
          </w:r>
          <w:r>
            <w:rPr>
              <w:noProof/>
            </w:rPr>
            <w:fldChar w:fldCharType="end"/>
          </w:r>
        </w:p>
      </w:tc>
    </w:tr>
  </w:tbl>
  <w:p w:rsidR="00387653" w:rsidRPr="00A56B8A" w:rsidRDefault="00387653" w:rsidP="00A56B8A">
    <w:pPr>
      <w:pStyle w:val="B1Body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653" w:rsidRDefault="00387653">
    <w:pPr>
      <w:pStyle w:val="zDraftLabel"/>
      <w:rPr>
        <w:spacing w:val="32"/>
      </w:rPr>
    </w:pPr>
  </w:p>
  <w:tbl>
    <w:tblPr>
      <w:tblW w:w="0" w:type="auto"/>
      <w:tblBorders>
        <w:insideH w:val="single" w:sz="18" w:space="0" w:color="4F81BD"/>
      </w:tblBorders>
      <w:tblLook w:val="04A0" w:firstRow="1" w:lastRow="0" w:firstColumn="1" w:lastColumn="0" w:noHBand="0" w:noVBand="1"/>
    </w:tblPr>
    <w:tblGrid>
      <w:gridCol w:w="10512"/>
    </w:tblGrid>
    <w:tr w:rsidR="00387653" w:rsidTr="007D6179">
      <w:tc>
        <w:tcPr>
          <w:tcW w:w="10728" w:type="dxa"/>
          <w:shd w:val="clear" w:color="auto" w:fill="auto"/>
        </w:tcPr>
        <w:p w:rsidR="00387653" w:rsidRPr="007D6179" w:rsidRDefault="00CE3287" w:rsidP="00EE74E2">
          <w:pPr>
            <w:pStyle w:val="zHeaderR"/>
          </w:pPr>
          <w:r>
            <w:fldChar w:fldCharType="begin"/>
          </w:r>
          <w:r>
            <w:instrText xml:space="preserve"> STYLEREF  Title  \* MERGEFORMAT </w:instrText>
          </w:r>
          <w:r>
            <w:fldChar w:fldCharType="separate"/>
          </w:r>
          <w:r w:rsidR="001B2880" w:rsidRPr="001B2880">
            <w:rPr>
              <w:b/>
              <w:bCs/>
              <w:noProof/>
            </w:rPr>
            <w:t>Certificate</w:t>
          </w:r>
          <w:r w:rsidR="001B2880">
            <w:rPr>
              <w:noProof/>
            </w:rPr>
            <w:t xml:space="preserve"> Authority Trust List</w:t>
          </w:r>
          <w:r>
            <w:rPr>
              <w:noProof/>
            </w:rPr>
            <w:fldChar w:fldCharType="end"/>
          </w:r>
        </w:p>
      </w:tc>
    </w:tr>
    <w:tr w:rsidR="00387653" w:rsidTr="007D6179">
      <w:tc>
        <w:tcPr>
          <w:tcW w:w="10728" w:type="dxa"/>
          <w:shd w:val="clear" w:color="auto" w:fill="auto"/>
        </w:tcPr>
        <w:p w:rsidR="00387653" w:rsidRPr="007D6179" w:rsidRDefault="00CE3287" w:rsidP="00EE74E2">
          <w:pPr>
            <w:pStyle w:val="zHeaderR"/>
          </w:pPr>
          <w:r>
            <w:fldChar w:fldCharType="begin"/>
          </w:r>
          <w:r>
            <w:instrText xml:space="preserve"> STYLEREF  H1 \p  \* MERGEFORMAT </w:instrText>
          </w:r>
          <w:r>
            <w:fldChar w:fldCharType="separate"/>
          </w:r>
          <w:r w:rsidR="001B2880">
            <w:rPr>
              <w:noProof/>
            </w:rPr>
            <w:t>Legal Information</w:t>
          </w:r>
          <w:r>
            <w:rPr>
              <w:noProof/>
            </w:rPr>
            <w:fldChar w:fldCharType="end"/>
          </w:r>
        </w:p>
      </w:tc>
    </w:tr>
  </w:tbl>
  <w:p w:rsidR="00387653" w:rsidRDefault="00387653" w:rsidP="00A56B8A">
    <w:pPr>
      <w:pStyle w:val="zHeader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653" w:rsidRDefault="00387653">
    <w:pPr>
      <w:pStyle w:val="zDraftLabel"/>
      <w:rPr>
        <w:spacing w:val="32"/>
      </w:rPr>
    </w:pPr>
  </w:p>
  <w:p w:rsidR="00387653" w:rsidRDefault="00387653" w:rsidP="000254DC">
    <w:pPr>
      <w:pStyle w:val="B1Body1"/>
    </w:pPr>
    <w:r>
      <w:rPr>
        <w:noProof/>
      </w:rPr>
      <w:drawing>
        <wp:inline distT="0" distB="0" distL="0" distR="0">
          <wp:extent cx="6682740" cy="76200"/>
          <wp:effectExtent l="0" t="0" r="3810" b="0"/>
          <wp:docPr id="5" name="Picture 5" descr="Gradient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dientB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2740" cy="76200"/>
                  </a:xfrm>
                  <a:prstGeom prst="rect">
                    <a:avLst/>
                  </a:prstGeom>
                  <a:noFill/>
                  <a:ln>
                    <a:noFill/>
                  </a:ln>
                </pic:spPr>
              </pic:pic>
            </a:graphicData>
          </a:graphic>
        </wp:inline>
      </w:drawing>
    </w:r>
  </w:p>
  <w:p w:rsidR="00387653" w:rsidRPr="000254DC" w:rsidRDefault="00387653" w:rsidP="000254DC">
    <w:pPr>
      <w:pStyle w:val="B1Body1"/>
    </w:pPr>
    <w:r>
      <w:rPr>
        <w:noProof/>
      </w:rPr>
      <w:drawing>
        <wp:inline distT="0" distB="0" distL="0" distR="0">
          <wp:extent cx="914400" cy="480060"/>
          <wp:effectExtent l="0" t="0" r="0" b="0"/>
          <wp:docPr id="6" name="Picture 6" descr="Cisco_Logo_Gray_TM-K_1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sco_Logo_Gray_TM-K_1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480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E8ADE"/>
    <w:lvl w:ilvl="0">
      <w:numFmt w:val="bullet"/>
      <w:lvlText w:val="*"/>
      <w:lvlJc w:val="left"/>
    </w:lvl>
  </w:abstractNum>
  <w:abstractNum w:abstractNumId="1" w15:restartNumberingAfterBreak="0">
    <w:nsid w:val="05C8775A"/>
    <w:multiLevelType w:val="hybridMultilevel"/>
    <w:tmpl w:val="04163B24"/>
    <w:lvl w:ilvl="0" w:tplc="547A445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03DA7"/>
    <w:multiLevelType w:val="hybridMultilevel"/>
    <w:tmpl w:val="F1944082"/>
    <w:lvl w:ilvl="0" w:tplc="0A56D8E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33C88"/>
    <w:multiLevelType w:val="hybridMultilevel"/>
    <w:tmpl w:val="2144B57A"/>
    <w:lvl w:ilvl="0" w:tplc="0FFC804A">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63AD5"/>
    <w:multiLevelType w:val="hybridMultilevel"/>
    <w:tmpl w:val="BDD87DF0"/>
    <w:lvl w:ilvl="0" w:tplc="9F947AB2">
      <w:start w:val="1"/>
      <w:numFmt w:val="lowerLetter"/>
      <w:lvlText w:val="%1."/>
      <w:lvlJc w:val="left"/>
      <w:pPr>
        <w:ind w:left="1080" w:hanging="360"/>
      </w:pPr>
      <w:rPr>
        <w:rFonts w:ascii="CiscoSansTT" w:hAnsi="CiscoSansTT" w:hint="default"/>
        <w:b/>
        <w:i w:val="0"/>
        <w:color w:val="1F497D"/>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0C31A7"/>
    <w:multiLevelType w:val="hybridMultilevel"/>
    <w:tmpl w:val="DE785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FC642B"/>
    <w:multiLevelType w:val="hybridMultilevel"/>
    <w:tmpl w:val="DE785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B0551"/>
    <w:multiLevelType w:val="hybridMultilevel"/>
    <w:tmpl w:val="182E09E2"/>
    <w:lvl w:ilvl="0" w:tplc="E1C016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E25625"/>
    <w:multiLevelType w:val="hybridMultilevel"/>
    <w:tmpl w:val="489CE44C"/>
    <w:lvl w:ilvl="0" w:tplc="0A56D8E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E3113D"/>
    <w:multiLevelType w:val="hybridMultilevel"/>
    <w:tmpl w:val="AFEA15E4"/>
    <w:lvl w:ilvl="0" w:tplc="0A56D8E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BC42C7"/>
    <w:multiLevelType w:val="hybridMultilevel"/>
    <w:tmpl w:val="2A3CA86A"/>
    <w:lvl w:ilvl="0" w:tplc="0A56D8E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531B81"/>
    <w:multiLevelType w:val="hybridMultilevel"/>
    <w:tmpl w:val="21D42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7829DF"/>
    <w:multiLevelType w:val="hybridMultilevel"/>
    <w:tmpl w:val="3078B108"/>
    <w:lvl w:ilvl="0" w:tplc="9F947AB2">
      <w:start w:val="1"/>
      <w:numFmt w:val="lowerLetter"/>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522179"/>
    <w:multiLevelType w:val="hybridMultilevel"/>
    <w:tmpl w:val="AA38D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0764283"/>
    <w:multiLevelType w:val="hybridMultilevel"/>
    <w:tmpl w:val="5658075A"/>
    <w:lvl w:ilvl="0" w:tplc="E9E0DC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1B2B37"/>
    <w:multiLevelType w:val="hybridMultilevel"/>
    <w:tmpl w:val="1818C758"/>
    <w:lvl w:ilvl="0" w:tplc="D25A4A66">
      <w:start w:val="1"/>
      <w:numFmt w:val="bullet"/>
      <w:pStyle w:val="Bu2Bullet2"/>
      <w:lvlText w:val="— "/>
      <w:lvlJc w:val="left"/>
      <w:pPr>
        <w:ind w:left="1440" w:hanging="360"/>
      </w:pPr>
      <w:rPr>
        <w:rFonts w:ascii="Times New Roman" w:hAnsi="Times New Roman" w:hint="default"/>
        <w:b/>
        <w:i w:val="0"/>
        <w:strike w:val="0"/>
        <w:color w:val="38467E"/>
        <w:u w:val="no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C006557"/>
    <w:multiLevelType w:val="hybridMultilevel"/>
    <w:tmpl w:val="D3089668"/>
    <w:lvl w:ilvl="0" w:tplc="0A56D8E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2165C0"/>
    <w:multiLevelType w:val="hybridMultilevel"/>
    <w:tmpl w:val="6CCC437E"/>
    <w:lvl w:ilvl="0" w:tplc="0A56D8EC">
      <w:start w:val="1"/>
      <w:numFmt w:val="decimal"/>
      <w:lvlText w:val="%1."/>
      <w:lvlJc w:val="left"/>
      <w:pPr>
        <w:ind w:left="1080" w:hanging="360"/>
      </w:pPr>
      <w:rPr>
        <w:rFonts w:ascii="CiscoSansTT" w:hAnsi="CiscoSansTT" w:hint="default"/>
        <w:b/>
        <w:i w:val="0"/>
        <w:color w:val="1F497D"/>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750654C"/>
    <w:multiLevelType w:val="hybridMultilevel"/>
    <w:tmpl w:val="CF4E6E58"/>
    <w:lvl w:ilvl="0" w:tplc="FA424948">
      <w:start w:val="1"/>
      <w:numFmt w:val="lowerLetter"/>
      <w:lvlText w:val="%1."/>
      <w:lvlJc w:val="left"/>
      <w:pPr>
        <w:ind w:left="640" w:hanging="360"/>
      </w:pPr>
      <w:rPr>
        <w:rFonts w:ascii="CiscoSansTT" w:hAnsi="CiscoSansTT" w:hint="default"/>
        <w:b/>
        <w:i w:val="0"/>
        <w:color w:val="1F497D"/>
        <w:sz w:val="18"/>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9" w15:restartNumberingAfterBreak="0">
    <w:nsid w:val="61AD082E"/>
    <w:multiLevelType w:val="hybridMultilevel"/>
    <w:tmpl w:val="7B04B8C6"/>
    <w:lvl w:ilvl="0" w:tplc="AE1CDA9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8D68E8"/>
    <w:multiLevelType w:val="hybridMultilevel"/>
    <w:tmpl w:val="F07EB312"/>
    <w:lvl w:ilvl="0" w:tplc="337EAEFE">
      <w:start w:val="1"/>
      <w:numFmt w:val="lowerLetter"/>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B26254"/>
    <w:multiLevelType w:val="hybridMultilevel"/>
    <w:tmpl w:val="AFEA15E4"/>
    <w:lvl w:ilvl="0" w:tplc="0A56D8E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3E613D"/>
    <w:multiLevelType w:val="hybridMultilevel"/>
    <w:tmpl w:val="7A741DEC"/>
    <w:lvl w:ilvl="0" w:tplc="5648A0FE">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F147A"/>
    <w:multiLevelType w:val="hybridMultilevel"/>
    <w:tmpl w:val="D2B87400"/>
    <w:lvl w:ilvl="0" w:tplc="0A56D8E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3B0153"/>
    <w:multiLevelType w:val="hybridMultilevel"/>
    <w:tmpl w:val="EFF89D20"/>
    <w:lvl w:ilvl="0" w:tplc="0A56D8E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1F2BDA"/>
    <w:multiLevelType w:val="hybridMultilevel"/>
    <w:tmpl w:val="0AA6DBAA"/>
    <w:lvl w:ilvl="0" w:tplc="9F947AB2">
      <w:start w:val="1"/>
      <w:numFmt w:val="lowerLetter"/>
      <w:lvlText w:val="%1."/>
      <w:lvlJc w:val="left"/>
      <w:pPr>
        <w:ind w:left="1080" w:hanging="360"/>
      </w:pPr>
      <w:rPr>
        <w:rFonts w:ascii="CiscoSansTT" w:hAnsi="CiscoSansTT" w:hint="default"/>
        <w:b/>
        <w:i w:val="0"/>
        <w:color w:val="1F497D"/>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D5E6344"/>
    <w:multiLevelType w:val="hybridMultilevel"/>
    <w:tmpl w:val="D4E4A4FA"/>
    <w:lvl w:ilvl="0" w:tplc="0A56D8EC">
      <w:start w:val="1"/>
      <w:numFmt w:val="decimal"/>
      <w:lvlText w:val="%1."/>
      <w:lvlJc w:val="left"/>
      <w:pPr>
        <w:ind w:left="720" w:hanging="360"/>
      </w:pPr>
      <w:rPr>
        <w:rFonts w:ascii="CiscoSansTT" w:hAnsi="CiscoSansTT" w:hint="default"/>
        <w:b/>
        <w:i w:val="0"/>
        <w:color w:val="1F497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1. "/>
        <w:legacy w:legacy="1" w:legacySpace="0" w:legacyIndent="0"/>
        <w:lvlJc w:val="left"/>
        <w:rPr>
          <w:rFonts w:ascii="Times New Roman" w:hAnsi="Times New Roman" w:hint="default"/>
          <w:b/>
          <w:i w:val="0"/>
          <w:strike w:val="0"/>
          <w:color w:val="38467E"/>
          <w:u w:val="none"/>
        </w:rPr>
      </w:lvl>
    </w:lvlOverride>
  </w:num>
  <w:num w:numId="2">
    <w:abstractNumId w:val="0"/>
    <w:lvlOverride w:ilvl="0">
      <w:lvl w:ilvl="0">
        <w:start w:val="1"/>
        <w:numFmt w:val="bullet"/>
        <w:lvlText w:val=" 2. "/>
        <w:legacy w:legacy="1" w:legacySpace="0" w:legacyIndent="0"/>
        <w:lvlJc w:val="left"/>
        <w:rPr>
          <w:rFonts w:ascii="Times New Roman" w:hAnsi="Times New Roman" w:hint="default"/>
          <w:b/>
          <w:i w:val="0"/>
          <w:strike w:val="0"/>
          <w:color w:val="38467E"/>
          <w:u w:val="none"/>
        </w:rPr>
      </w:lvl>
    </w:lvlOverride>
  </w:num>
  <w:num w:numId="3">
    <w:abstractNumId w:val="0"/>
    <w:lvlOverride w:ilvl="0">
      <w:lvl w:ilvl="0">
        <w:start w:val="1"/>
        <w:numFmt w:val="bullet"/>
        <w:lvlText w:val=" a. "/>
        <w:legacy w:legacy="1" w:legacySpace="0" w:legacyIndent="0"/>
        <w:lvlJc w:val="left"/>
        <w:rPr>
          <w:rFonts w:ascii="Times New Roman" w:hAnsi="Times New Roman" w:hint="default"/>
          <w:b/>
          <w:i w:val="0"/>
          <w:strike w:val="0"/>
          <w:color w:val="38467E"/>
          <w:u w:val="none"/>
        </w:rPr>
      </w:lvl>
    </w:lvlOverride>
  </w:num>
  <w:num w:numId="4">
    <w:abstractNumId w:val="0"/>
    <w:lvlOverride w:ilvl="0">
      <w:lvl w:ilvl="0">
        <w:start w:val="1"/>
        <w:numFmt w:val="bullet"/>
        <w:lvlText w:val=" b. "/>
        <w:legacy w:legacy="1" w:legacySpace="0" w:legacyIndent="0"/>
        <w:lvlJc w:val="left"/>
        <w:rPr>
          <w:rFonts w:ascii="Times New Roman" w:hAnsi="Times New Roman" w:hint="default"/>
          <w:b/>
          <w:i w:val="0"/>
          <w:strike w:val="0"/>
          <w:color w:val="38467E"/>
          <w:u w:val="none"/>
        </w:rPr>
      </w:lvl>
    </w:lvlOverride>
  </w:num>
  <w:num w:numId="5">
    <w:abstractNumId w:val="0"/>
    <w:lvlOverride w:ilvl="0">
      <w:lvl w:ilvl="0">
        <w:start w:val="1"/>
        <w:numFmt w:val="bullet"/>
        <w:lvlText w:val=" 3. "/>
        <w:legacy w:legacy="1" w:legacySpace="0" w:legacyIndent="0"/>
        <w:lvlJc w:val="left"/>
        <w:rPr>
          <w:rFonts w:ascii="Times New Roman" w:hAnsi="Times New Roman" w:hint="default"/>
          <w:b/>
          <w:i w:val="0"/>
          <w:strike w:val="0"/>
          <w:color w:val="38467E"/>
          <w:u w:val="none"/>
        </w:rPr>
      </w:lvl>
    </w:lvlOverride>
  </w:num>
  <w:num w:numId="6">
    <w:abstractNumId w:val="0"/>
    <w:lvlOverride w:ilvl="0">
      <w:lvl w:ilvl="0">
        <w:start w:val="1"/>
        <w:numFmt w:val="bullet"/>
        <w:lvlText w:val=" 4. "/>
        <w:legacy w:legacy="1" w:legacySpace="0" w:legacyIndent="0"/>
        <w:lvlJc w:val="left"/>
        <w:rPr>
          <w:rFonts w:ascii="Times New Roman" w:hAnsi="Times New Roman" w:hint="default"/>
          <w:b/>
          <w:i w:val="0"/>
          <w:strike w:val="0"/>
          <w:color w:val="38467E"/>
          <w:u w:val="none"/>
        </w:rPr>
      </w:lvl>
    </w:lvlOverride>
  </w:num>
  <w:num w:numId="7">
    <w:abstractNumId w:val="0"/>
    <w:lvlOverride w:ilvl="0">
      <w:lvl w:ilvl="0">
        <w:start w:val="1"/>
        <w:numFmt w:val="bullet"/>
        <w:lvlText w:val=" 5. "/>
        <w:legacy w:legacy="1" w:legacySpace="0" w:legacyIndent="0"/>
        <w:lvlJc w:val="left"/>
        <w:rPr>
          <w:rFonts w:ascii="Times New Roman" w:hAnsi="Times New Roman" w:hint="default"/>
          <w:b/>
          <w:i w:val="0"/>
          <w:strike w:val="0"/>
          <w:color w:val="38467E"/>
          <w:u w:val="none"/>
        </w:rPr>
      </w:lvl>
    </w:lvlOverride>
  </w:num>
  <w:num w:numId="8">
    <w:abstractNumId w:val="0"/>
    <w:lvlOverride w:ilvl="0">
      <w:lvl w:ilvl="0">
        <w:start w:val="1"/>
        <w:numFmt w:val="bullet"/>
        <w:lvlText w:val=" 6. "/>
        <w:legacy w:legacy="1" w:legacySpace="0" w:legacyIndent="0"/>
        <w:lvlJc w:val="left"/>
        <w:rPr>
          <w:rFonts w:ascii="Times New Roman" w:hAnsi="Times New Roman" w:hint="default"/>
          <w:b/>
          <w:i w:val="0"/>
          <w:strike w:val="0"/>
          <w:color w:val="38467E"/>
          <w:u w:val="none"/>
        </w:rPr>
      </w:lvl>
    </w:lvlOverride>
  </w:num>
  <w:num w:numId="9">
    <w:abstractNumId w:val="0"/>
    <w:lvlOverride w:ilvl="0">
      <w:lvl w:ilvl="0">
        <w:start w:val="1"/>
        <w:numFmt w:val="bullet"/>
        <w:lvlText w:val=" 7. "/>
        <w:legacy w:legacy="1" w:legacySpace="0" w:legacyIndent="0"/>
        <w:lvlJc w:val="left"/>
        <w:rPr>
          <w:rFonts w:ascii="Times New Roman" w:hAnsi="Times New Roman" w:hint="default"/>
          <w:b/>
          <w:i w:val="0"/>
          <w:strike w:val="0"/>
          <w:color w:val="38467E"/>
          <w:u w:val="none"/>
        </w:rPr>
      </w:lvl>
    </w:lvlOverride>
  </w:num>
  <w:num w:numId="10">
    <w:abstractNumId w:val="0"/>
    <w:lvlOverride w:ilvl="0">
      <w:lvl w:ilvl="0">
        <w:start w:val="1"/>
        <w:numFmt w:val="bullet"/>
        <w:lvlText w:val=" 8. "/>
        <w:legacy w:legacy="1" w:legacySpace="0" w:legacyIndent="0"/>
        <w:lvlJc w:val="left"/>
        <w:rPr>
          <w:rFonts w:ascii="Times New Roman" w:hAnsi="Times New Roman" w:hint="default"/>
          <w:b/>
          <w:i w:val="0"/>
          <w:strike w:val="0"/>
          <w:color w:val="38467E"/>
          <w:u w:val="none"/>
        </w:rPr>
      </w:lvl>
    </w:lvlOverride>
  </w:num>
  <w:num w:numId="11">
    <w:abstractNumId w:val="0"/>
    <w:lvlOverride w:ilvl="0">
      <w:lvl w:ilvl="0">
        <w:start w:val="1"/>
        <w:numFmt w:val="bullet"/>
        <w:lvlText w:val=" 9. "/>
        <w:legacy w:legacy="1" w:legacySpace="0" w:legacyIndent="0"/>
        <w:lvlJc w:val="left"/>
        <w:rPr>
          <w:rFonts w:ascii="Times New Roman" w:hAnsi="Times New Roman" w:hint="default"/>
          <w:b/>
          <w:i w:val="0"/>
          <w:strike w:val="0"/>
          <w:color w:val="38467E"/>
          <w:u w:val="none"/>
        </w:rPr>
      </w:lvl>
    </w:lvlOverride>
  </w:num>
  <w:num w:numId="12">
    <w:abstractNumId w:val="0"/>
    <w:lvlOverride w:ilvl="0">
      <w:lvl w:ilvl="0">
        <w:start w:val="1"/>
        <w:numFmt w:val="bullet"/>
        <w:lvlText w:val=" 10. "/>
        <w:legacy w:legacy="1" w:legacySpace="0" w:legacyIndent="0"/>
        <w:lvlJc w:val="left"/>
        <w:rPr>
          <w:rFonts w:ascii="Times New Roman" w:hAnsi="Times New Roman" w:hint="default"/>
          <w:b/>
          <w:i w:val="0"/>
          <w:strike w:val="0"/>
          <w:color w:val="38467E"/>
          <w:u w:val="none"/>
        </w:rPr>
      </w:lvl>
    </w:lvlOverride>
  </w:num>
  <w:num w:numId="13">
    <w:abstractNumId w:val="0"/>
    <w:lvlOverride w:ilvl="0">
      <w:lvl w:ilvl="0">
        <w:start w:val="1"/>
        <w:numFmt w:val="bullet"/>
        <w:lvlText w:val="■ "/>
        <w:legacy w:legacy="1" w:legacySpace="0" w:legacyIndent="0"/>
        <w:lvlJc w:val="left"/>
        <w:rPr>
          <w:rFonts w:ascii="Times New Roman" w:hAnsi="Times New Roman" w:hint="default"/>
          <w:b/>
          <w:i w:val="0"/>
          <w:strike w:val="0"/>
          <w:color w:val="38467E"/>
          <w:u w:val="none"/>
        </w:rPr>
      </w:lvl>
    </w:lvlOverride>
  </w:num>
  <w:num w:numId="14">
    <w:abstractNumId w:val="0"/>
    <w:lvlOverride w:ilvl="0">
      <w:lvl w:ilvl="0">
        <w:start w:val="1"/>
        <w:numFmt w:val="bullet"/>
        <w:lvlText w:val="— "/>
        <w:legacy w:legacy="1" w:legacySpace="0" w:legacyIndent="0"/>
        <w:lvlJc w:val="left"/>
        <w:pPr>
          <w:ind w:left="360"/>
        </w:pPr>
        <w:rPr>
          <w:rFonts w:ascii="Times New Roman" w:hAnsi="Times New Roman" w:hint="default"/>
          <w:b/>
          <w:i w:val="0"/>
          <w:strike w:val="0"/>
          <w:color w:val="38467E"/>
          <w:u w:val="none"/>
        </w:rPr>
      </w:lvl>
    </w:lvlOverride>
  </w:num>
  <w:num w:numId="15">
    <w:abstractNumId w:val="0"/>
    <w:lvlOverride w:ilvl="0">
      <w:lvl w:ilvl="0">
        <w:start w:val="1"/>
        <w:numFmt w:val="bullet"/>
        <w:lvlText w:val="Table 1 "/>
        <w:legacy w:legacy="1" w:legacySpace="0" w:legacyIndent="0"/>
        <w:lvlJc w:val="left"/>
        <w:rPr>
          <w:rFonts w:ascii="CiscoSans" w:hAnsi="CiscoSans" w:hint="default"/>
          <w:b/>
          <w:i w:val="0"/>
          <w:strike w:val="0"/>
          <w:color w:val="38467E"/>
          <w:sz w:val="18"/>
          <w:u w:val="none"/>
        </w:rPr>
      </w:lvl>
    </w:lvlOverride>
  </w:num>
  <w:num w:numId="16">
    <w:abstractNumId w:val="0"/>
    <w:lvlOverride w:ilvl="0">
      <w:lvl w:ilvl="0">
        <w:start w:val="1"/>
        <w:numFmt w:val="bullet"/>
        <w:lvlText w:val="Table 2 "/>
        <w:legacy w:legacy="1" w:legacySpace="0" w:legacyIndent="0"/>
        <w:lvlJc w:val="left"/>
        <w:rPr>
          <w:rFonts w:ascii="CiscoSans" w:hAnsi="CiscoSans" w:hint="default"/>
          <w:b/>
          <w:i w:val="0"/>
          <w:strike w:val="0"/>
          <w:color w:val="38467E"/>
          <w:sz w:val="18"/>
          <w:u w:val="none"/>
        </w:rPr>
      </w:lvl>
    </w:lvlOverride>
  </w:num>
  <w:num w:numId="17">
    <w:abstractNumId w:val="0"/>
    <w:lvlOverride w:ilvl="0">
      <w:lvl w:ilvl="0">
        <w:start w:val="1"/>
        <w:numFmt w:val="bullet"/>
        <w:lvlText w:val="Figure 1 "/>
        <w:legacy w:legacy="1" w:legacySpace="0" w:legacyIndent="0"/>
        <w:lvlJc w:val="left"/>
        <w:rPr>
          <w:rFonts w:ascii="CiscoSans" w:hAnsi="CiscoSans" w:hint="default"/>
          <w:b/>
          <w:i w:val="0"/>
          <w:strike w:val="0"/>
          <w:color w:val="38467E"/>
          <w:sz w:val="18"/>
          <w:u w:val="none"/>
        </w:rPr>
      </w:lvl>
    </w:lvlOverride>
  </w:num>
  <w:num w:numId="18">
    <w:abstractNumId w:val="0"/>
    <w:lvlOverride w:ilvl="0">
      <w:lvl w:ilvl="0">
        <w:start w:val="1"/>
        <w:numFmt w:val="bullet"/>
        <w:lvlText w:val="Figure 2 "/>
        <w:legacy w:legacy="1" w:legacySpace="0" w:legacyIndent="0"/>
        <w:lvlJc w:val="left"/>
        <w:rPr>
          <w:rFonts w:ascii="CiscoSans" w:hAnsi="CiscoSans" w:hint="default"/>
          <w:b/>
          <w:i w:val="0"/>
          <w:strike w:val="0"/>
          <w:color w:val="38467E"/>
          <w:sz w:val="18"/>
          <w:u w:val="none"/>
        </w:rPr>
      </w:lvl>
    </w:lvlOverride>
  </w:num>
  <w:num w:numId="19">
    <w:abstractNumId w:val="3"/>
  </w:num>
  <w:num w:numId="20">
    <w:abstractNumId w:val="1"/>
  </w:num>
  <w:num w:numId="21">
    <w:abstractNumId w:val="20"/>
  </w:num>
  <w:num w:numId="22">
    <w:abstractNumId w:val="18"/>
  </w:num>
  <w:num w:numId="23">
    <w:abstractNumId w:val="3"/>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8"/>
  </w:num>
  <w:num w:numId="27">
    <w:abstractNumId w:val="2"/>
  </w:num>
  <w:num w:numId="28">
    <w:abstractNumId w:val="22"/>
  </w:num>
  <w:num w:numId="29">
    <w:abstractNumId w:val="15"/>
  </w:num>
  <w:num w:numId="30">
    <w:abstractNumId w:val="6"/>
  </w:num>
  <w:num w:numId="31">
    <w:abstractNumId w:val="11"/>
  </w:num>
  <w:num w:numId="32">
    <w:abstractNumId w:val="5"/>
  </w:num>
  <w:num w:numId="33">
    <w:abstractNumId w:val="17"/>
  </w:num>
  <w:num w:numId="34">
    <w:abstractNumId w:val="16"/>
  </w:num>
  <w:num w:numId="35">
    <w:abstractNumId w:val="23"/>
  </w:num>
  <w:num w:numId="36">
    <w:abstractNumId w:val="21"/>
  </w:num>
  <w:num w:numId="37">
    <w:abstractNumId w:val="12"/>
  </w:num>
  <w:num w:numId="38">
    <w:abstractNumId w:val="4"/>
  </w:num>
  <w:num w:numId="39">
    <w:abstractNumId w:val="10"/>
  </w:num>
  <w:num w:numId="40">
    <w:abstractNumId w:val="24"/>
  </w:num>
  <w:num w:numId="41">
    <w:abstractNumId w:val="26"/>
  </w:num>
  <w:num w:numId="42">
    <w:abstractNumId w:val="14"/>
  </w:num>
  <w:num w:numId="43">
    <w:abstractNumId w:val="19"/>
  </w:num>
  <w:num w:numId="44">
    <w:abstractNumId w:val="9"/>
  </w:num>
  <w:num w:numId="45">
    <w:abstractNumId w:val="25"/>
  </w:num>
  <w:num w:numId="46">
    <w:abstractNumId w:val="7"/>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186"/>
    <w:rsid w:val="000069F4"/>
    <w:rsid w:val="000254DC"/>
    <w:rsid w:val="0004220E"/>
    <w:rsid w:val="00051481"/>
    <w:rsid w:val="0005235D"/>
    <w:rsid w:val="000558EF"/>
    <w:rsid w:val="00075BAC"/>
    <w:rsid w:val="0008763A"/>
    <w:rsid w:val="000A02A5"/>
    <w:rsid w:val="000A7987"/>
    <w:rsid w:val="000B34A7"/>
    <w:rsid w:val="000B3ABF"/>
    <w:rsid w:val="000B6196"/>
    <w:rsid w:val="000B7E0D"/>
    <w:rsid w:val="000D1593"/>
    <w:rsid w:val="000E242B"/>
    <w:rsid w:val="0011140C"/>
    <w:rsid w:val="0012100B"/>
    <w:rsid w:val="00127408"/>
    <w:rsid w:val="00130E4D"/>
    <w:rsid w:val="0016158C"/>
    <w:rsid w:val="001616BB"/>
    <w:rsid w:val="00161785"/>
    <w:rsid w:val="001675FD"/>
    <w:rsid w:val="001A15A1"/>
    <w:rsid w:val="001A7C66"/>
    <w:rsid w:val="001B2880"/>
    <w:rsid w:val="001C3623"/>
    <w:rsid w:val="001C73AD"/>
    <w:rsid w:val="001D631C"/>
    <w:rsid w:val="001D7158"/>
    <w:rsid w:val="001E352F"/>
    <w:rsid w:val="001F59B0"/>
    <w:rsid w:val="00213325"/>
    <w:rsid w:val="00220CE5"/>
    <w:rsid w:val="0023555B"/>
    <w:rsid w:val="00236FD2"/>
    <w:rsid w:val="002410C1"/>
    <w:rsid w:val="00266503"/>
    <w:rsid w:val="00274796"/>
    <w:rsid w:val="00292775"/>
    <w:rsid w:val="002A57FE"/>
    <w:rsid w:val="002B4887"/>
    <w:rsid w:val="002D2654"/>
    <w:rsid w:val="002D7910"/>
    <w:rsid w:val="002F1CF6"/>
    <w:rsid w:val="002F43C7"/>
    <w:rsid w:val="003024EF"/>
    <w:rsid w:val="00307376"/>
    <w:rsid w:val="00313107"/>
    <w:rsid w:val="00351660"/>
    <w:rsid w:val="00353268"/>
    <w:rsid w:val="00360A2D"/>
    <w:rsid w:val="003621AA"/>
    <w:rsid w:val="003652A7"/>
    <w:rsid w:val="00371E65"/>
    <w:rsid w:val="00371F3A"/>
    <w:rsid w:val="0037685F"/>
    <w:rsid w:val="0038257B"/>
    <w:rsid w:val="00387653"/>
    <w:rsid w:val="00397846"/>
    <w:rsid w:val="00397DBF"/>
    <w:rsid w:val="003B001E"/>
    <w:rsid w:val="003B0806"/>
    <w:rsid w:val="004063BA"/>
    <w:rsid w:val="004151E0"/>
    <w:rsid w:val="00416254"/>
    <w:rsid w:val="0042073E"/>
    <w:rsid w:val="00422AEA"/>
    <w:rsid w:val="004322A7"/>
    <w:rsid w:val="00433037"/>
    <w:rsid w:val="00446DE8"/>
    <w:rsid w:val="00457B21"/>
    <w:rsid w:val="00473BD4"/>
    <w:rsid w:val="00492039"/>
    <w:rsid w:val="004A6E09"/>
    <w:rsid w:val="004B4BFE"/>
    <w:rsid w:val="004C4547"/>
    <w:rsid w:val="004D02C9"/>
    <w:rsid w:val="004D15A9"/>
    <w:rsid w:val="004D3A21"/>
    <w:rsid w:val="004E7989"/>
    <w:rsid w:val="0052367A"/>
    <w:rsid w:val="00532821"/>
    <w:rsid w:val="00544D6E"/>
    <w:rsid w:val="005472A5"/>
    <w:rsid w:val="00564674"/>
    <w:rsid w:val="005732AE"/>
    <w:rsid w:val="005773BC"/>
    <w:rsid w:val="00582907"/>
    <w:rsid w:val="00583F14"/>
    <w:rsid w:val="005B601E"/>
    <w:rsid w:val="005C2E49"/>
    <w:rsid w:val="005D1817"/>
    <w:rsid w:val="005E3DF4"/>
    <w:rsid w:val="005E64FF"/>
    <w:rsid w:val="0060495D"/>
    <w:rsid w:val="00627B00"/>
    <w:rsid w:val="0063638D"/>
    <w:rsid w:val="006410A0"/>
    <w:rsid w:val="00645625"/>
    <w:rsid w:val="00654B8B"/>
    <w:rsid w:val="00664B37"/>
    <w:rsid w:val="00667083"/>
    <w:rsid w:val="006814E2"/>
    <w:rsid w:val="006821EC"/>
    <w:rsid w:val="00690990"/>
    <w:rsid w:val="00691C5C"/>
    <w:rsid w:val="0069482E"/>
    <w:rsid w:val="006B1FDC"/>
    <w:rsid w:val="006B7BC7"/>
    <w:rsid w:val="006D7044"/>
    <w:rsid w:val="006D7BB5"/>
    <w:rsid w:val="006F585C"/>
    <w:rsid w:val="006F7DC7"/>
    <w:rsid w:val="0071514E"/>
    <w:rsid w:val="007245BB"/>
    <w:rsid w:val="00731150"/>
    <w:rsid w:val="0074022F"/>
    <w:rsid w:val="00740752"/>
    <w:rsid w:val="00744D33"/>
    <w:rsid w:val="00745415"/>
    <w:rsid w:val="007504C0"/>
    <w:rsid w:val="00752FFF"/>
    <w:rsid w:val="00754AEC"/>
    <w:rsid w:val="00763553"/>
    <w:rsid w:val="00781A90"/>
    <w:rsid w:val="007A48CA"/>
    <w:rsid w:val="007A642B"/>
    <w:rsid w:val="007B5236"/>
    <w:rsid w:val="007D404D"/>
    <w:rsid w:val="007D6179"/>
    <w:rsid w:val="007D7E3A"/>
    <w:rsid w:val="007E5520"/>
    <w:rsid w:val="008015CF"/>
    <w:rsid w:val="008115C0"/>
    <w:rsid w:val="0081252F"/>
    <w:rsid w:val="0081326F"/>
    <w:rsid w:val="00815697"/>
    <w:rsid w:val="00837932"/>
    <w:rsid w:val="00872FF6"/>
    <w:rsid w:val="008B6C7B"/>
    <w:rsid w:val="008C11A7"/>
    <w:rsid w:val="008D27C4"/>
    <w:rsid w:val="008E5D2F"/>
    <w:rsid w:val="008F0397"/>
    <w:rsid w:val="008F2CD5"/>
    <w:rsid w:val="008F7BC9"/>
    <w:rsid w:val="00960993"/>
    <w:rsid w:val="009675CB"/>
    <w:rsid w:val="00976B4E"/>
    <w:rsid w:val="00982664"/>
    <w:rsid w:val="009873E9"/>
    <w:rsid w:val="00990E02"/>
    <w:rsid w:val="009B67EC"/>
    <w:rsid w:val="009F4E94"/>
    <w:rsid w:val="00A04749"/>
    <w:rsid w:val="00A11191"/>
    <w:rsid w:val="00A275AB"/>
    <w:rsid w:val="00A27B5F"/>
    <w:rsid w:val="00A41BDC"/>
    <w:rsid w:val="00A53AB2"/>
    <w:rsid w:val="00A5425B"/>
    <w:rsid w:val="00A56B8A"/>
    <w:rsid w:val="00A57661"/>
    <w:rsid w:val="00A77E8C"/>
    <w:rsid w:val="00A93AB7"/>
    <w:rsid w:val="00AA207D"/>
    <w:rsid w:val="00AC3660"/>
    <w:rsid w:val="00B17F89"/>
    <w:rsid w:val="00B27FCB"/>
    <w:rsid w:val="00B34C12"/>
    <w:rsid w:val="00B35A14"/>
    <w:rsid w:val="00B656BB"/>
    <w:rsid w:val="00B80964"/>
    <w:rsid w:val="00BB4FFC"/>
    <w:rsid w:val="00BC3BCC"/>
    <w:rsid w:val="00C03519"/>
    <w:rsid w:val="00C10670"/>
    <w:rsid w:val="00C11637"/>
    <w:rsid w:val="00C1422D"/>
    <w:rsid w:val="00C21057"/>
    <w:rsid w:val="00C245BD"/>
    <w:rsid w:val="00C255DF"/>
    <w:rsid w:val="00C32BFA"/>
    <w:rsid w:val="00C7576B"/>
    <w:rsid w:val="00C80EE8"/>
    <w:rsid w:val="00C80F98"/>
    <w:rsid w:val="00C853D5"/>
    <w:rsid w:val="00CA4477"/>
    <w:rsid w:val="00CA6FF5"/>
    <w:rsid w:val="00CB2186"/>
    <w:rsid w:val="00CC632A"/>
    <w:rsid w:val="00CD73AC"/>
    <w:rsid w:val="00CE3287"/>
    <w:rsid w:val="00CF5704"/>
    <w:rsid w:val="00D03151"/>
    <w:rsid w:val="00D10655"/>
    <w:rsid w:val="00D17600"/>
    <w:rsid w:val="00D2564F"/>
    <w:rsid w:val="00D35DDF"/>
    <w:rsid w:val="00D41D72"/>
    <w:rsid w:val="00D4665B"/>
    <w:rsid w:val="00D62D5F"/>
    <w:rsid w:val="00D6338F"/>
    <w:rsid w:val="00D675FB"/>
    <w:rsid w:val="00D727A8"/>
    <w:rsid w:val="00D872BE"/>
    <w:rsid w:val="00DA0B42"/>
    <w:rsid w:val="00DA59D4"/>
    <w:rsid w:val="00DA7E39"/>
    <w:rsid w:val="00DB0A7C"/>
    <w:rsid w:val="00DB7CE6"/>
    <w:rsid w:val="00DC3E57"/>
    <w:rsid w:val="00DD3012"/>
    <w:rsid w:val="00DE211E"/>
    <w:rsid w:val="00DE751F"/>
    <w:rsid w:val="00E0675C"/>
    <w:rsid w:val="00E10853"/>
    <w:rsid w:val="00E12165"/>
    <w:rsid w:val="00E25FED"/>
    <w:rsid w:val="00E464F8"/>
    <w:rsid w:val="00E850E0"/>
    <w:rsid w:val="00EA0090"/>
    <w:rsid w:val="00EA2E73"/>
    <w:rsid w:val="00EB6696"/>
    <w:rsid w:val="00EC1048"/>
    <w:rsid w:val="00EE74E2"/>
    <w:rsid w:val="00F14C10"/>
    <w:rsid w:val="00F4271C"/>
    <w:rsid w:val="00F443C6"/>
    <w:rsid w:val="00F561C0"/>
    <w:rsid w:val="00F656EF"/>
    <w:rsid w:val="00FA0D7B"/>
    <w:rsid w:val="00FA2EF2"/>
    <w:rsid w:val="00FC5D5B"/>
    <w:rsid w:val="00FD3E98"/>
    <w:rsid w:val="00FE62FA"/>
    <w:rsid w:val="00FF7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US" w:eastAsia="en-US"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rsid w:val="006F585C"/>
    <w:pPr>
      <w:spacing w:after="200" w:line="276" w:lineRule="auto"/>
    </w:pPr>
    <w:rPr>
      <w:sz w:val="22"/>
      <w:szCs w:val="22"/>
    </w:rPr>
  </w:style>
  <w:style w:type="paragraph" w:styleId="Heading1">
    <w:name w:val="heading 1"/>
    <w:next w:val="B1Body1"/>
    <w:link w:val="Heading1Char"/>
    <w:uiPriority w:val="9"/>
    <w:semiHidden/>
    <w:rsid w:val="002F1CF6"/>
    <w:pPr>
      <w:keepNext/>
      <w:spacing w:before="240" w:after="60"/>
      <w:outlineLvl w:val="0"/>
    </w:pPr>
    <w:rPr>
      <w:rFonts w:ascii="Cambria" w:hAnsi="Cambria"/>
      <w:b/>
      <w:bCs/>
      <w:kern w:val="32"/>
      <w:sz w:val="32"/>
      <w:szCs w:val="32"/>
    </w:rPr>
  </w:style>
  <w:style w:type="paragraph" w:styleId="Heading2">
    <w:name w:val="heading 2"/>
    <w:next w:val="B1Body1"/>
    <w:link w:val="Heading2Char"/>
    <w:uiPriority w:val="9"/>
    <w:semiHidden/>
    <w:rsid w:val="002F1CF6"/>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DraftLabel">
    <w:name w:val="z_DraftLabel"/>
    <w:next w:val="B1Body1"/>
    <w:uiPriority w:val="99"/>
    <w:qFormat/>
    <w:rsid w:val="00837932"/>
    <w:pPr>
      <w:keepNext/>
      <w:suppressAutoHyphens/>
      <w:autoSpaceDE w:val="0"/>
      <w:autoSpaceDN w:val="0"/>
      <w:adjustRightInd w:val="0"/>
      <w:spacing w:before="240" w:after="40" w:line="200" w:lineRule="atLeast"/>
      <w:jc w:val="center"/>
    </w:pPr>
    <w:rPr>
      <w:rFonts w:ascii="CiscoSans" w:hAnsi="CiscoSans" w:cs="CiscoSans"/>
      <w:b/>
      <w:bCs/>
      <w:i/>
      <w:iCs/>
      <w:color w:val="FF0000"/>
    </w:rPr>
  </w:style>
  <w:style w:type="paragraph" w:customStyle="1" w:styleId="NFNumFirst">
    <w:name w:val="NF_NumFirst"/>
    <w:uiPriority w:val="99"/>
    <w:qFormat/>
    <w:rsid w:val="001D631C"/>
    <w:pPr>
      <w:tabs>
        <w:tab w:val="right" w:pos="260"/>
        <w:tab w:val="left" w:pos="360"/>
      </w:tabs>
      <w:suppressAutoHyphens/>
      <w:autoSpaceDE w:val="0"/>
      <w:autoSpaceDN w:val="0"/>
      <w:adjustRightInd w:val="0"/>
      <w:spacing w:after="180" w:line="220" w:lineRule="atLeast"/>
    </w:pPr>
    <w:rPr>
      <w:rFonts w:ascii="CiscoSans" w:hAnsi="CiscoSans" w:cs="CiscoSans"/>
      <w:color w:val="000000"/>
      <w:sz w:val="18"/>
      <w:szCs w:val="18"/>
    </w:rPr>
  </w:style>
  <w:style w:type="paragraph" w:customStyle="1" w:styleId="CCaption">
    <w:name w:val="C_Caption"/>
    <w:uiPriority w:val="99"/>
    <w:qFormat/>
    <w:rsid w:val="005C2E49"/>
    <w:pPr>
      <w:keepNext/>
      <w:tabs>
        <w:tab w:val="left" w:pos="1000"/>
      </w:tabs>
      <w:suppressAutoHyphens/>
      <w:autoSpaceDE w:val="0"/>
      <w:autoSpaceDN w:val="0"/>
      <w:adjustRightInd w:val="0"/>
      <w:spacing w:before="340" w:after="60" w:line="220" w:lineRule="atLeast"/>
      <w:ind w:left="360"/>
    </w:pPr>
    <w:rPr>
      <w:rFonts w:ascii="CiscoSans" w:hAnsi="CiscoSans" w:cs="CiscoSans"/>
      <w:b/>
      <w:bCs/>
      <w:color w:val="38467E"/>
      <w:sz w:val="18"/>
      <w:szCs w:val="18"/>
    </w:rPr>
  </w:style>
  <w:style w:type="paragraph" w:customStyle="1" w:styleId="zHeaderR">
    <w:name w:val="z_Header_R"/>
    <w:uiPriority w:val="99"/>
    <w:qFormat/>
    <w:rsid w:val="00837932"/>
    <w:pPr>
      <w:widowControl w:val="0"/>
      <w:suppressAutoHyphens/>
      <w:autoSpaceDE w:val="0"/>
      <w:autoSpaceDN w:val="0"/>
      <w:adjustRightInd w:val="0"/>
      <w:spacing w:line="180" w:lineRule="atLeast"/>
    </w:pPr>
    <w:rPr>
      <w:rFonts w:ascii="CiscoSans" w:hAnsi="CiscoSans" w:cs="CiscoSans"/>
      <w:color w:val="38467E"/>
      <w:sz w:val="18"/>
      <w:szCs w:val="18"/>
    </w:rPr>
  </w:style>
  <w:style w:type="paragraph" w:customStyle="1" w:styleId="zHeaderL">
    <w:name w:val="z_Header_L"/>
    <w:uiPriority w:val="99"/>
    <w:qFormat/>
    <w:rsid w:val="00837932"/>
    <w:pPr>
      <w:widowControl w:val="0"/>
      <w:suppressAutoHyphens/>
      <w:autoSpaceDE w:val="0"/>
      <w:autoSpaceDN w:val="0"/>
      <w:adjustRightInd w:val="0"/>
      <w:spacing w:line="180" w:lineRule="atLeast"/>
    </w:pPr>
    <w:rPr>
      <w:rFonts w:ascii="CiscoSans" w:hAnsi="CiscoSans" w:cs="CiscoSans"/>
      <w:color w:val="38467E"/>
      <w:sz w:val="18"/>
      <w:szCs w:val="18"/>
    </w:rPr>
  </w:style>
  <w:style w:type="paragraph" w:customStyle="1" w:styleId="NsFNumsubFirst">
    <w:name w:val="NsF_NumsubFirst"/>
    <w:uiPriority w:val="99"/>
    <w:qFormat/>
    <w:rsid w:val="001D631C"/>
    <w:pPr>
      <w:tabs>
        <w:tab w:val="left" w:pos="360"/>
        <w:tab w:val="left" w:pos="640"/>
      </w:tabs>
      <w:suppressAutoHyphens/>
      <w:autoSpaceDE w:val="0"/>
      <w:autoSpaceDN w:val="0"/>
      <w:adjustRightInd w:val="0"/>
      <w:spacing w:after="180" w:line="220" w:lineRule="atLeast"/>
      <w:ind w:left="720" w:hanging="360"/>
    </w:pPr>
    <w:rPr>
      <w:rFonts w:ascii="CiscoSans" w:hAnsi="CiscoSans" w:cs="CiscoSans"/>
      <w:color w:val="000000"/>
      <w:sz w:val="18"/>
      <w:szCs w:val="18"/>
    </w:rPr>
  </w:style>
  <w:style w:type="paragraph" w:customStyle="1" w:styleId="CellHeading">
    <w:name w:val="CellHeading"/>
    <w:uiPriority w:val="99"/>
    <w:qFormat/>
    <w:rsid w:val="00DA7E39"/>
    <w:pPr>
      <w:suppressAutoHyphens/>
      <w:autoSpaceDE w:val="0"/>
      <w:autoSpaceDN w:val="0"/>
      <w:adjustRightInd w:val="0"/>
      <w:spacing w:line="220" w:lineRule="atLeast"/>
    </w:pPr>
    <w:rPr>
      <w:rFonts w:ascii="CiscoSans" w:hAnsi="CiscoSans" w:cs="CiscoSans"/>
      <w:color w:val="38467E"/>
      <w:sz w:val="18"/>
      <w:szCs w:val="18"/>
    </w:rPr>
  </w:style>
  <w:style w:type="paragraph" w:customStyle="1" w:styleId="B1Body1">
    <w:name w:val="B1_Body1"/>
    <w:uiPriority w:val="99"/>
    <w:qFormat/>
    <w:rsid w:val="00532821"/>
    <w:pPr>
      <w:suppressAutoHyphens/>
      <w:autoSpaceDE w:val="0"/>
      <w:autoSpaceDN w:val="0"/>
      <w:adjustRightInd w:val="0"/>
      <w:spacing w:after="180" w:line="220" w:lineRule="atLeast"/>
      <w:ind w:left="360"/>
    </w:pPr>
    <w:rPr>
      <w:rFonts w:ascii="CiscoSans" w:hAnsi="CiscoSans" w:cs="CiscoSans"/>
      <w:color w:val="000000"/>
      <w:sz w:val="18"/>
      <w:szCs w:val="18"/>
    </w:rPr>
  </w:style>
  <w:style w:type="paragraph" w:customStyle="1" w:styleId="H4">
    <w:name w:val="H4"/>
    <w:next w:val="B1Body1"/>
    <w:uiPriority w:val="99"/>
    <w:qFormat/>
    <w:rsid w:val="00EA2E73"/>
    <w:pPr>
      <w:keepNext/>
      <w:suppressAutoHyphens/>
      <w:autoSpaceDE w:val="0"/>
      <w:autoSpaceDN w:val="0"/>
      <w:adjustRightInd w:val="0"/>
      <w:spacing w:before="240" w:after="80" w:line="240" w:lineRule="atLeast"/>
      <w:outlineLvl w:val="3"/>
    </w:pPr>
    <w:rPr>
      <w:rFonts w:ascii="CiscoSans Light" w:hAnsi="CiscoSans Light" w:cs="CiscoSans Light"/>
      <w:color w:val="38467E"/>
    </w:rPr>
  </w:style>
  <w:style w:type="paragraph" w:customStyle="1" w:styleId="B2Body2">
    <w:name w:val="B2_Body2"/>
    <w:uiPriority w:val="99"/>
    <w:qFormat/>
    <w:rsid w:val="00B80964"/>
    <w:pPr>
      <w:suppressAutoHyphens/>
      <w:autoSpaceDE w:val="0"/>
      <w:autoSpaceDN w:val="0"/>
      <w:adjustRightInd w:val="0"/>
      <w:spacing w:after="180" w:line="220" w:lineRule="atLeast"/>
      <w:ind w:left="720"/>
    </w:pPr>
    <w:rPr>
      <w:rFonts w:ascii="CiscoSans" w:hAnsi="CiscoSans" w:cs="CiscoSans"/>
      <w:color w:val="000000"/>
      <w:sz w:val="18"/>
      <w:szCs w:val="18"/>
    </w:rPr>
  </w:style>
  <w:style w:type="paragraph" w:customStyle="1" w:styleId="H1">
    <w:name w:val="H1"/>
    <w:next w:val="B1Body1"/>
    <w:uiPriority w:val="99"/>
    <w:qFormat/>
    <w:rsid w:val="00EA2E73"/>
    <w:pPr>
      <w:keepNext/>
      <w:suppressAutoHyphens/>
      <w:autoSpaceDE w:val="0"/>
      <w:autoSpaceDN w:val="0"/>
      <w:adjustRightInd w:val="0"/>
      <w:spacing w:before="380" w:after="120" w:line="360" w:lineRule="atLeast"/>
      <w:outlineLvl w:val="0"/>
    </w:pPr>
    <w:rPr>
      <w:rFonts w:ascii="CiscoSans Light" w:hAnsi="CiscoSans Light" w:cs="CiscoSans Light"/>
      <w:color w:val="38467E"/>
      <w:sz w:val="32"/>
      <w:szCs w:val="32"/>
    </w:rPr>
  </w:style>
  <w:style w:type="paragraph" w:customStyle="1" w:styleId="BLBlockLabel">
    <w:name w:val="BL_BlockLabel"/>
    <w:next w:val="B1Body1"/>
    <w:uiPriority w:val="99"/>
    <w:qFormat/>
    <w:rsid w:val="00B80964"/>
    <w:pPr>
      <w:keepNext/>
      <w:suppressAutoHyphens/>
      <w:autoSpaceDE w:val="0"/>
      <w:autoSpaceDN w:val="0"/>
      <w:adjustRightInd w:val="0"/>
      <w:spacing w:before="220" w:after="60" w:line="220" w:lineRule="atLeast"/>
      <w:ind w:left="360"/>
    </w:pPr>
    <w:rPr>
      <w:rFonts w:ascii="CiscoSans" w:hAnsi="CiscoSans" w:cs="CiscoSans"/>
      <w:b/>
      <w:bCs/>
      <w:color w:val="38467E"/>
      <w:sz w:val="18"/>
      <w:szCs w:val="18"/>
    </w:rPr>
  </w:style>
  <w:style w:type="paragraph" w:customStyle="1" w:styleId="N1Note1">
    <w:name w:val="N1_Note1"/>
    <w:next w:val="B1Body1"/>
    <w:uiPriority w:val="99"/>
    <w:qFormat/>
    <w:rsid w:val="001D631C"/>
    <w:pPr>
      <w:tabs>
        <w:tab w:val="left" w:pos="720"/>
      </w:tabs>
      <w:suppressAutoHyphens/>
      <w:autoSpaceDE w:val="0"/>
      <w:autoSpaceDN w:val="0"/>
      <w:adjustRightInd w:val="0"/>
      <w:spacing w:after="180" w:line="220" w:lineRule="atLeast"/>
      <w:ind w:left="360"/>
    </w:pPr>
    <w:rPr>
      <w:rFonts w:ascii="CiscoSans" w:hAnsi="CiscoSans" w:cs="CiscoSans"/>
      <w:color w:val="000000"/>
      <w:sz w:val="18"/>
      <w:szCs w:val="18"/>
    </w:rPr>
  </w:style>
  <w:style w:type="paragraph" w:styleId="Title">
    <w:name w:val="Title"/>
    <w:next w:val="B1Body1"/>
    <w:link w:val="TitleChar"/>
    <w:uiPriority w:val="99"/>
    <w:qFormat/>
    <w:rsid w:val="00CA4477"/>
    <w:pPr>
      <w:suppressAutoHyphens/>
      <w:autoSpaceDE w:val="0"/>
      <w:autoSpaceDN w:val="0"/>
      <w:adjustRightInd w:val="0"/>
      <w:spacing w:before="240" w:after="140" w:line="560" w:lineRule="atLeast"/>
    </w:pPr>
    <w:rPr>
      <w:rFonts w:ascii="CiscoSans Thin" w:hAnsi="CiscoSans Thin" w:cs="CiscoSans Thin"/>
      <w:color w:val="38467E"/>
      <w:sz w:val="56"/>
      <w:szCs w:val="56"/>
    </w:rPr>
  </w:style>
  <w:style w:type="character" w:customStyle="1" w:styleId="TitleChar">
    <w:name w:val="Title Char"/>
    <w:link w:val="Title"/>
    <w:uiPriority w:val="99"/>
    <w:locked/>
    <w:rsid w:val="00CA4477"/>
    <w:rPr>
      <w:rFonts w:ascii="CiscoSans Thin" w:hAnsi="CiscoSans Thin" w:cs="CiscoSans Thin"/>
      <w:color w:val="38467E"/>
      <w:sz w:val="56"/>
      <w:szCs w:val="56"/>
    </w:rPr>
  </w:style>
  <w:style w:type="paragraph" w:customStyle="1" w:styleId="CHFCCellHeadFigCall">
    <w:name w:val="CHFC_CellHeadFigCall"/>
    <w:uiPriority w:val="99"/>
    <w:qFormat/>
    <w:rsid w:val="00DA7E39"/>
    <w:pPr>
      <w:suppressAutoHyphens/>
      <w:autoSpaceDE w:val="0"/>
      <w:autoSpaceDN w:val="0"/>
      <w:adjustRightInd w:val="0"/>
      <w:spacing w:line="220" w:lineRule="atLeast"/>
    </w:pPr>
    <w:rPr>
      <w:rFonts w:ascii="CiscoSans" w:hAnsi="CiscoSans" w:cs="CiscoSans"/>
      <w:b/>
      <w:bCs/>
      <w:color w:val="38467E"/>
      <w:sz w:val="18"/>
      <w:szCs w:val="18"/>
    </w:rPr>
  </w:style>
  <w:style w:type="paragraph" w:customStyle="1" w:styleId="Ex1Example1">
    <w:name w:val="Ex1_Example1"/>
    <w:uiPriority w:val="99"/>
    <w:qFormat/>
    <w:rsid w:val="00DA7E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autoSpaceDE w:val="0"/>
      <w:autoSpaceDN w:val="0"/>
      <w:adjustRightInd w:val="0"/>
      <w:spacing w:line="200" w:lineRule="atLeast"/>
      <w:ind w:left="360"/>
    </w:pPr>
    <w:rPr>
      <w:rFonts w:ascii="Courier" w:hAnsi="Courier" w:cs="Courier"/>
      <w:color w:val="000000"/>
      <w:sz w:val="16"/>
      <w:szCs w:val="16"/>
    </w:rPr>
  </w:style>
  <w:style w:type="paragraph" w:customStyle="1" w:styleId="Comment">
    <w:name w:val="Comment"/>
    <w:uiPriority w:val="99"/>
    <w:qFormat/>
    <w:rsid w:val="00DA7E39"/>
    <w:pPr>
      <w:suppressAutoHyphens/>
      <w:autoSpaceDE w:val="0"/>
      <w:autoSpaceDN w:val="0"/>
      <w:adjustRightInd w:val="0"/>
      <w:spacing w:before="120" w:after="120" w:line="260" w:lineRule="atLeast"/>
    </w:pPr>
    <w:rPr>
      <w:rFonts w:ascii="CiscoSans" w:hAnsi="CiscoSans" w:cs="CiscoSans"/>
      <w:i/>
      <w:iCs/>
      <w:color w:val="FF0000"/>
      <w:sz w:val="22"/>
      <w:szCs w:val="22"/>
    </w:rPr>
  </w:style>
  <w:style w:type="paragraph" w:customStyle="1" w:styleId="H3">
    <w:name w:val="H3"/>
    <w:next w:val="B1Body1"/>
    <w:uiPriority w:val="99"/>
    <w:qFormat/>
    <w:rsid w:val="00EA2E73"/>
    <w:pPr>
      <w:keepNext/>
      <w:suppressAutoHyphens/>
      <w:autoSpaceDE w:val="0"/>
      <w:autoSpaceDN w:val="0"/>
      <w:adjustRightInd w:val="0"/>
      <w:spacing w:before="300" w:after="120" w:line="280" w:lineRule="atLeast"/>
      <w:outlineLvl w:val="2"/>
    </w:pPr>
    <w:rPr>
      <w:rFonts w:ascii="CiscoSans Light" w:hAnsi="CiscoSans Light" w:cs="CiscoSans Light"/>
      <w:color w:val="38467E"/>
      <w:sz w:val="24"/>
      <w:szCs w:val="24"/>
    </w:rPr>
  </w:style>
  <w:style w:type="paragraph" w:customStyle="1" w:styleId="Ex2Example2">
    <w:name w:val="Ex2_Example2"/>
    <w:uiPriority w:val="99"/>
    <w:qFormat/>
    <w:rsid w:val="00DA7E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autoSpaceDE w:val="0"/>
      <w:autoSpaceDN w:val="0"/>
      <w:adjustRightInd w:val="0"/>
      <w:spacing w:line="200" w:lineRule="atLeast"/>
      <w:ind w:left="720"/>
    </w:pPr>
    <w:rPr>
      <w:rFonts w:ascii="Courier" w:hAnsi="Courier" w:cs="Courier"/>
      <w:color w:val="000000"/>
      <w:sz w:val="16"/>
      <w:szCs w:val="16"/>
    </w:rPr>
  </w:style>
  <w:style w:type="paragraph" w:customStyle="1" w:styleId="Bu1Bullet1">
    <w:name w:val="Bu1_Bullet1"/>
    <w:uiPriority w:val="99"/>
    <w:qFormat/>
    <w:rsid w:val="005C2E49"/>
    <w:pPr>
      <w:tabs>
        <w:tab w:val="left" w:pos="360"/>
      </w:tabs>
      <w:suppressAutoHyphens/>
      <w:autoSpaceDE w:val="0"/>
      <w:autoSpaceDN w:val="0"/>
      <w:adjustRightInd w:val="0"/>
      <w:spacing w:after="180" w:line="220" w:lineRule="atLeast"/>
      <w:ind w:left="720" w:hanging="360"/>
    </w:pPr>
    <w:rPr>
      <w:rFonts w:ascii="CiscoSans" w:hAnsi="CiscoSans" w:cs="CiscoSans"/>
      <w:color w:val="000000"/>
      <w:sz w:val="18"/>
      <w:szCs w:val="18"/>
    </w:rPr>
  </w:style>
  <w:style w:type="paragraph" w:customStyle="1" w:styleId="Bu2Bullet2">
    <w:name w:val="Bu2_Bullet2"/>
    <w:uiPriority w:val="99"/>
    <w:qFormat/>
    <w:rsid w:val="005C2E49"/>
    <w:pPr>
      <w:numPr>
        <w:numId w:val="29"/>
      </w:numPr>
      <w:tabs>
        <w:tab w:val="left" w:pos="720"/>
      </w:tabs>
      <w:suppressAutoHyphens/>
      <w:autoSpaceDE w:val="0"/>
      <w:autoSpaceDN w:val="0"/>
      <w:adjustRightInd w:val="0"/>
      <w:spacing w:after="180" w:line="220" w:lineRule="atLeast"/>
      <w:ind w:left="1080"/>
    </w:pPr>
    <w:rPr>
      <w:rFonts w:ascii="CiscoSans" w:hAnsi="CiscoSans" w:cs="CiscoSans"/>
      <w:color w:val="000000"/>
      <w:sz w:val="18"/>
      <w:szCs w:val="18"/>
    </w:rPr>
  </w:style>
  <w:style w:type="paragraph" w:customStyle="1" w:styleId="Insets">
    <w:name w:val="Insets"/>
    <w:next w:val="B1Body1"/>
    <w:uiPriority w:val="99"/>
    <w:qFormat/>
    <w:rsid w:val="00DA7E39"/>
    <w:pPr>
      <w:widowControl w:val="0"/>
      <w:suppressAutoHyphens/>
      <w:autoSpaceDE w:val="0"/>
      <w:autoSpaceDN w:val="0"/>
      <w:adjustRightInd w:val="0"/>
    </w:pPr>
    <w:rPr>
      <w:rFonts w:ascii="CiscoSans" w:hAnsi="CiscoSans" w:cs="CiscoSans"/>
      <w:color w:val="000000"/>
      <w:sz w:val="4"/>
      <w:szCs w:val="4"/>
    </w:rPr>
  </w:style>
  <w:style w:type="paragraph" w:customStyle="1" w:styleId="PDPublishedDate">
    <w:name w:val="PD_PublishedDate"/>
    <w:next w:val="H1"/>
    <w:uiPriority w:val="99"/>
    <w:qFormat/>
    <w:rsid w:val="00DC3E57"/>
    <w:pPr>
      <w:suppressAutoHyphens/>
      <w:autoSpaceDE w:val="0"/>
      <w:autoSpaceDN w:val="0"/>
      <w:adjustRightInd w:val="0"/>
      <w:spacing w:after="140" w:line="260" w:lineRule="atLeast"/>
    </w:pPr>
    <w:rPr>
      <w:rFonts w:ascii="CiscoSans" w:hAnsi="CiscoSans" w:cs="CiscoSans"/>
      <w:b/>
      <w:bCs/>
      <w:color w:val="000000"/>
      <w:sz w:val="22"/>
      <w:szCs w:val="22"/>
    </w:rPr>
  </w:style>
  <w:style w:type="paragraph" w:customStyle="1" w:styleId="N2Note2">
    <w:name w:val="N2_Note2"/>
    <w:next w:val="B1Body1"/>
    <w:uiPriority w:val="99"/>
    <w:qFormat/>
    <w:rsid w:val="001D631C"/>
    <w:pPr>
      <w:tabs>
        <w:tab w:val="left" w:pos="720"/>
      </w:tabs>
      <w:suppressAutoHyphens/>
      <w:autoSpaceDE w:val="0"/>
      <w:autoSpaceDN w:val="0"/>
      <w:adjustRightInd w:val="0"/>
      <w:spacing w:after="180" w:line="220" w:lineRule="atLeast"/>
      <w:ind w:left="720"/>
    </w:pPr>
    <w:rPr>
      <w:rFonts w:ascii="CiscoSans" w:hAnsi="CiscoSans" w:cs="CiscoSans"/>
      <w:color w:val="000000"/>
      <w:sz w:val="18"/>
      <w:szCs w:val="18"/>
    </w:rPr>
  </w:style>
  <w:style w:type="paragraph" w:customStyle="1" w:styleId="zPg">
    <w:name w:val="z_Pg#"/>
    <w:uiPriority w:val="99"/>
    <w:qFormat/>
    <w:rsid w:val="00837932"/>
    <w:pPr>
      <w:widowControl w:val="0"/>
      <w:tabs>
        <w:tab w:val="center" w:pos="4320"/>
        <w:tab w:val="right" w:pos="8640"/>
      </w:tabs>
      <w:suppressAutoHyphens/>
      <w:autoSpaceDE w:val="0"/>
      <w:autoSpaceDN w:val="0"/>
      <w:adjustRightInd w:val="0"/>
      <w:spacing w:line="200" w:lineRule="atLeast"/>
      <w:jc w:val="center"/>
    </w:pPr>
    <w:rPr>
      <w:rFonts w:ascii="CiscoSans Heavy" w:hAnsi="CiscoSans Heavy" w:cs="CiscoSans Heavy"/>
      <w:color w:val="38467E"/>
    </w:rPr>
  </w:style>
  <w:style w:type="paragraph" w:customStyle="1" w:styleId="DDDocumentDates">
    <w:name w:val="DD_DocumentDates"/>
    <w:uiPriority w:val="99"/>
    <w:qFormat/>
    <w:rsid w:val="00DA7E39"/>
    <w:pPr>
      <w:suppressAutoHyphens/>
      <w:autoSpaceDE w:val="0"/>
      <w:autoSpaceDN w:val="0"/>
      <w:adjustRightInd w:val="0"/>
      <w:spacing w:after="20" w:line="220" w:lineRule="atLeast"/>
      <w:ind w:left="432"/>
    </w:pPr>
    <w:rPr>
      <w:rFonts w:ascii="CiscoSans" w:hAnsi="CiscoSans" w:cs="CiscoSans"/>
      <w:color w:val="38467E"/>
      <w:sz w:val="18"/>
      <w:szCs w:val="18"/>
    </w:rPr>
  </w:style>
  <w:style w:type="paragraph" w:customStyle="1" w:styleId="RDRevisedDate">
    <w:name w:val="RD_RevisedDate"/>
    <w:next w:val="H1"/>
    <w:uiPriority w:val="99"/>
    <w:qFormat/>
    <w:rsid w:val="00DC3E57"/>
    <w:pPr>
      <w:suppressAutoHyphens/>
      <w:autoSpaceDE w:val="0"/>
      <w:autoSpaceDN w:val="0"/>
      <w:adjustRightInd w:val="0"/>
      <w:spacing w:line="220" w:lineRule="atLeast"/>
    </w:pPr>
    <w:rPr>
      <w:rFonts w:ascii="CiscoSans" w:hAnsi="CiscoSans" w:cs="CiscoSans"/>
      <w:color w:val="38467E"/>
      <w:sz w:val="18"/>
      <w:szCs w:val="18"/>
    </w:rPr>
  </w:style>
  <w:style w:type="paragraph" w:customStyle="1" w:styleId="H2">
    <w:name w:val="H2"/>
    <w:next w:val="B1Body1"/>
    <w:uiPriority w:val="99"/>
    <w:qFormat/>
    <w:rsid w:val="00EA2E73"/>
    <w:pPr>
      <w:keepNext/>
      <w:suppressAutoHyphens/>
      <w:autoSpaceDE w:val="0"/>
      <w:autoSpaceDN w:val="0"/>
      <w:adjustRightInd w:val="0"/>
      <w:spacing w:before="340" w:after="120" w:line="320" w:lineRule="atLeast"/>
      <w:outlineLvl w:val="1"/>
    </w:pPr>
    <w:rPr>
      <w:rFonts w:ascii="CiscoSans Light" w:hAnsi="CiscoSans Light" w:cs="CiscoSans Light"/>
      <w:color w:val="38467E"/>
      <w:sz w:val="28"/>
      <w:szCs w:val="28"/>
    </w:rPr>
  </w:style>
  <w:style w:type="character" w:customStyle="1" w:styleId="BIBoldItalic">
    <w:name w:val="BI_BoldItalic"/>
    <w:uiPriority w:val="99"/>
    <w:qFormat/>
    <w:rPr>
      <w:b/>
      <w:i/>
      <w:w w:val="100"/>
      <w:u w:val="none"/>
      <w:vertAlign w:val="baseline"/>
    </w:rPr>
  </w:style>
  <w:style w:type="character" w:customStyle="1" w:styleId="BCBBoldCiscoBlue">
    <w:name w:val="BCB_BoldCiscoBlue"/>
    <w:uiPriority w:val="99"/>
    <w:qFormat/>
    <w:rPr>
      <w:b/>
      <w:color w:val="38467E"/>
      <w:w w:val="100"/>
      <w:u w:val="none"/>
      <w:vertAlign w:val="baseline"/>
    </w:rPr>
  </w:style>
  <w:style w:type="character" w:customStyle="1" w:styleId="BBold">
    <w:name w:val="B_Bold"/>
    <w:uiPriority w:val="99"/>
    <w:qFormat/>
    <w:rPr>
      <w:b/>
      <w:w w:val="100"/>
      <w:u w:val="none"/>
      <w:vertAlign w:val="baseline"/>
    </w:rPr>
  </w:style>
  <w:style w:type="character" w:customStyle="1" w:styleId="IItalic">
    <w:name w:val="I_Italic"/>
    <w:uiPriority w:val="99"/>
    <w:qFormat/>
    <w:rsid w:val="00DA7E39"/>
    <w:rPr>
      <w:i/>
      <w:w w:val="100"/>
      <w:u w:val="none"/>
      <w:vertAlign w:val="baseline"/>
    </w:rPr>
  </w:style>
  <w:style w:type="character" w:customStyle="1" w:styleId="NoHyperlink">
    <w:name w:val="No_Hyperlink"/>
    <w:uiPriority w:val="99"/>
    <w:qFormat/>
    <w:rPr>
      <w:w w:val="100"/>
      <w:u w:val="none"/>
      <w:vertAlign w:val="baseline"/>
    </w:rPr>
  </w:style>
  <w:style w:type="character" w:customStyle="1" w:styleId="Superscript">
    <w:name w:val="Superscript"/>
    <w:uiPriority w:val="99"/>
    <w:qFormat/>
    <w:rPr>
      <w:w w:val="100"/>
      <w:u w:val="none"/>
      <w:vertAlign w:val="superscript"/>
    </w:rPr>
  </w:style>
  <w:style w:type="character" w:customStyle="1" w:styleId="XrefColor">
    <w:name w:val="Xref_Color"/>
    <w:uiPriority w:val="99"/>
    <w:qFormat/>
    <w:rPr>
      <w:color w:val="0000FF"/>
      <w:w w:val="100"/>
      <w:u w:val="none"/>
      <w:vertAlign w:val="baseline"/>
    </w:rPr>
  </w:style>
  <w:style w:type="character" w:customStyle="1" w:styleId="Argument">
    <w:name w:val="Argument"/>
    <w:uiPriority w:val="99"/>
    <w:qFormat/>
    <w:rPr>
      <w:i/>
      <w:w w:val="100"/>
      <w:u w:val="none"/>
      <w:vertAlign w:val="baseline"/>
    </w:rPr>
  </w:style>
  <w:style w:type="character" w:customStyle="1" w:styleId="Keyword">
    <w:name w:val="Keyword"/>
    <w:uiPriority w:val="99"/>
    <w:qFormat/>
    <w:rsid w:val="001D631C"/>
    <w:rPr>
      <w:b/>
      <w:w w:val="100"/>
      <w:u w:val="none"/>
      <w:vertAlign w:val="baseline"/>
    </w:rPr>
  </w:style>
  <w:style w:type="character" w:customStyle="1" w:styleId="CNCmdName">
    <w:name w:val="CN_CmdName"/>
    <w:uiPriority w:val="99"/>
    <w:qFormat/>
    <w:rPr>
      <w:b/>
      <w:w w:val="100"/>
      <w:u w:val="none"/>
      <w:vertAlign w:val="baseline"/>
    </w:rPr>
  </w:style>
  <w:style w:type="table" w:styleId="TableGrid">
    <w:name w:val="Table Grid"/>
    <w:basedOn w:val="TableNormal"/>
    <w:uiPriority w:val="59"/>
    <w:rsid w:val="004D15A9"/>
    <w:rPr>
      <w:rFonts w:ascii="CiscoSansTT" w:hAnsi="CiscoSansTT"/>
      <w:sz w:val="18"/>
    </w:rPr>
    <w:tblPr>
      <w:tblInd w:w="432"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table" w:customStyle="1" w:styleId="Header-Table">
    <w:name w:val="Header-Table"/>
    <w:basedOn w:val="TableNormal"/>
    <w:uiPriority w:val="99"/>
    <w:rsid w:val="00EC1048"/>
    <w:rPr>
      <w:rFonts w:ascii="CiscoSansTT" w:hAnsi="CiscoSansTT"/>
      <w:sz w:val="18"/>
    </w:rPr>
    <w:tblPr>
      <w:tblBorders>
        <w:insideH w:val="single" w:sz="18" w:space="0" w:color="4F81BD"/>
      </w:tblBorders>
    </w:tblPr>
  </w:style>
  <w:style w:type="character" w:styleId="Hyperlink">
    <w:name w:val="Hyperlink"/>
    <w:uiPriority w:val="99"/>
    <w:qFormat/>
    <w:rsid w:val="00DA7E39"/>
    <w:rPr>
      <w:color w:val="0000FF"/>
      <w:w w:val="100"/>
      <w:u w:val="single"/>
    </w:rPr>
  </w:style>
  <w:style w:type="paragraph" w:styleId="Caption">
    <w:name w:val="caption"/>
    <w:next w:val="B1Body1"/>
    <w:uiPriority w:val="35"/>
    <w:semiHidden/>
    <w:qFormat/>
    <w:rsid w:val="0071514E"/>
    <w:rPr>
      <w:rFonts w:ascii="CiscoSans" w:hAnsi="CiscoSans" w:cs="CiscoSans"/>
      <w:b/>
      <w:bCs/>
      <w:color w:val="000000"/>
      <w:w w:val="0"/>
    </w:rPr>
  </w:style>
  <w:style w:type="table" w:customStyle="1" w:styleId="Norules">
    <w:name w:val="No rules"/>
    <w:basedOn w:val="TableNormal"/>
    <w:uiPriority w:val="99"/>
    <w:rsid w:val="00744D33"/>
    <w:rPr>
      <w:sz w:val="16"/>
    </w:rPr>
    <w:tblPr>
      <w:tblInd w:w="432" w:type="dxa"/>
    </w:tblPr>
    <w:trPr>
      <w:cantSplit/>
    </w:trPr>
  </w:style>
  <w:style w:type="character" w:customStyle="1" w:styleId="Heading1Char">
    <w:name w:val="Heading 1 Char"/>
    <w:link w:val="Heading1"/>
    <w:uiPriority w:val="9"/>
    <w:semiHidden/>
    <w:rsid w:val="003B001E"/>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3B001E"/>
    <w:rPr>
      <w:rFonts w:ascii="Cambria" w:eastAsia="Times New Roman" w:hAnsi="Cambria" w:cs="Times New Roman"/>
      <w:b/>
      <w:bCs/>
      <w:i/>
      <w:iCs/>
      <w:sz w:val="28"/>
      <w:szCs w:val="28"/>
    </w:rPr>
  </w:style>
  <w:style w:type="paragraph" w:customStyle="1" w:styleId="CellBody">
    <w:name w:val="CellBody"/>
    <w:basedOn w:val="CellHeading"/>
    <w:uiPriority w:val="99"/>
    <w:qFormat/>
    <w:rsid w:val="006F585C"/>
    <w:pPr>
      <w:spacing w:after="180"/>
    </w:pPr>
    <w:rPr>
      <w:color w:val="000000"/>
    </w:rPr>
  </w:style>
  <w:style w:type="paragraph" w:styleId="BalloonText">
    <w:name w:val="Balloon Text"/>
    <w:basedOn w:val="Normal"/>
    <w:link w:val="BalloonTextChar"/>
    <w:uiPriority w:val="99"/>
    <w:semiHidden/>
    <w:rsid w:val="006D704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D7044"/>
    <w:rPr>
      <w:rFonts w:ascii="Tahoma" w:hAnsi="Tahoma" w:cs="Tahoma"/>
      <w:sz w:val="16"/>
      <w:szCs w:val="16"/>
    </w:rPr>
  </w:style>
  <w:style w:type="character" w:styleId="FollowedHyperlink">
    <w:name w:val="FollowedHyperlink"/>
    <w:basedOn w:val="DefaultParagraphFont"/>
    <w:uiPriority w:val="99"/>
    <w:semiHidden/>
    <w:unhideWhenUsed/>
    <w:rsid w:val="007B5236"/>
    <w:rPr>
      <w:color w:val="954F72"/>
      <w:u w:val="single"/>
    </w:rPr>
  </w:style>
  <w:style w:type="paragraph" w:customStyle="1" w:styleId="xl67">
    <w:name w:val="xl67"/>
    <w:basedOn w:val="Normal"/>
    <w:rsid w:val="007B5236"/>
    <w:pPr>
      <w:spacing w:before="100" w:beforeAutospacing="1" w:after="100" w:afterAutospacing="1" w:line="240" w:lineRule="auto"/>
    </w:pPr>
    <w:rPr>
      <w:rFonts w:ascii="Times New Roman" w:hAnsi="Times New Roman"/>
      <w:color w:val="000000"/>
      <w:sz w:val="24"/>
      <w:szCs w:val="24"/>
    </w:rPr>
  </w:style>
  <w:style w:type="character" w:customStyle="1" w:styleId="UnresolvedMention">
    <w:name w:val="Unresolved Mention"/>
    <w:basedOn w:val="DefaultParagraphFont"/>
    <w:uiPriority w:val="99"/>
    <w:semiHidden/>
    <w:unhideWhenUsed/>
    <w:rsid w:val="000A0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215764">
      <w:bodyDiv w:val="1"/>
      <w:marLeft w:val="0"/>
      <w:marRight w:val="0"/>
      <w:marTop w:val="0"/>
      <w:marBottom w:val="0"/>
      <w:divBdr>
        <w:top w:val="none" w:sz="0" w:space="0" w:color="auto"/>
        <w:left w:val="none" w:sz="0" w:space="0" w:color="auto"/>
        <w:bottom w:val="none" w:sz="0" w:space="0" w:color="auto"/>
        <w:right w:val="none" w:sz="0" w:space="0" w:color="auto"/>
      </w:divBdr>
    </w:div>
    <w:div w:id="1496335570">
      <w:bodyDiv w:val="1"/>
      <w:marLeft w:val="0"/>
      <w:marRight w:val="0"/>
      <w:marTop w:val="0"/>
      <w:marBottom w:val="0"/>
      <w:divBdr>
        <w:top w:val="none" w:sz="0" w:space="0" w:color="auto"/>
        <w:left w:val="none" w:sz="0" w:space="0" w:color="auto"/>
        <w:bottom w:val="none" w:sz="0" w:space="0" w:color="auto"/>
        <w:right w:val="none" w:sz="0" w:space="0" w:color="auto"/>
      </w:divBdr>
    </w:div>
    <w:div w:id="151611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cisco.com/c/en/us/td/docs/general/whatsnew/whatsnew.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sco.com/go/offices"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cisco.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05515-A865-4010-A123-4DB0DDBCC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7007</Words>
  <Characters>39946</Characters>
  <Application>Microsoft Office Word</Application>
  <DocSecurity>0</DocSecurity>
  <Lines>332</Lines>
  <Paragraphs>93</Paragraphs>
  <ScaleCrop>false</ScaleCrop>
  <Company/>
  <LinksUpToDate>false</LinksUpToDate>
  <CharactersWithSpaces>46860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2019-12-12T20:24:00Z</dcterms:created>
  <dcterms:modified xsi:type="dcterms:W3CDTF">2019-12-12T20:31:00Z</dcterms:modified>
</cp:coreProperties>
</file>