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36E" w:rsidRDefault="0083336E" w:rsidP="0083336E">
      <w:pPr>
        <w:pStyle w:val="NormalWeb"/>
        <w:rPr>
          <w:rFonts w:ascii="Arial" w:hAnsi="Arial" w:cs="Arial"/>
          <w:sz w:val="20"/>
          <w:szCs w:val="20"/>
        </w:rPr>
      </w:pPr>
      <w:bookmarkStart w:id="0" w:name="SummaryTable"/>
      <w:bookmarkStart w:id="1" w:name="tp7" w:colFirst="0" w:colLast="0"/>
      <w:bookmarkStart w:id="2" w:name="tp6" w:colFirst="0" w:colLast="0"/>
      <w:bookmarkStart w:id="3" w:name="tp5" w:colFirst="0" w:colLast="0"/>
      <w:bookmarkStart w:id="4" w:name="tp4" w:colFirst="0" w:colLast="0"/>
      <w:bookmarkStart w:id="5" w:name="tp3" w:colFirst="0" w:colLast="0"/>
      <w:bookmarkStart w:id="6" w:name="tp2" w:colFirst="0" w:colLast="0"/>
      <w:bookmarkEnd w:id="0"/>
      <w:r w:rsidRPr="00044E4D">
        <w:rPr>
          <w:rFonts w:ascii="Arial" w:hAnsi="Arial" w:cs="Arial"/>
          <w:b/>
          <w:sz w:val="20"/>
          <w:szCs w:val="20"/>
        </w:rPr>
        <w:t xml:space="preserve">Date: </w:t>
      </w:r>
      <w:r w:rsidR="00B049DD">
        <w:rPr>
          <w:rFonts w:ascii="Arial" w:hAnsi="Arial" w:cs="Arial"/>
          <w:sz w:val="20"/>
          <w:szCs w:val="20"/>
        </w:rPr>
        <w:t>February</w:t>
      </w:r>
      <w:r>
        <w:rPr>
          <w:rFonts w:ascii="Arial" w:hAnsi="Arial" w:cs="Arial"/>
          <w:sz w:val="20"/>
          <w:szCs w:val="20"/>
        </w:rPr>
        <w:t xml:space="preserve"> </w:t>
      </w:r>
      <w:r w:rsidR="00850861">
        <w:rPr>
          <w:rFonts w:ascii="Arial" w:hAnsi="Arial" w:cs="Arial"/>
          <w:sz w:val="20"/>
          <w:szCs w:val="20"/>
        </w:rPr>
        <w:t>1</w:t>
      </w:r>
      <w:r w:rsidR="00B049DD">
        <w:rPr>
          <w:rFonts w:ascii="Arial" w:hAnsi="Arial" w:cs="Arial"/>
          <w:sz w:val="20"/>
          <w:szCs w:val="20"/>
        </w:rPr>
        <w:t>0</w:t>
      </w:r>
      <w:r>
        <w:rPr>
          <w:rFonts w:ascii="Arial" w:hAnsi="Arial" w:cs="Arial"/>
          <w:sz w:val="20"/>
          <w:szCs w:val="20"/>
        </w:rPr>
        <w:t>, 201</w:t>
      </w:r>
      <w:r w:rsidR="00B049DD">
        <w:rPr>
          <w:rFonts w:ascii="Arial" w:hAnsi="Arial" w:cs="Arial"/>
          <w:sz w:val="20"/>
          <w:szCs w:val="20"/>
        </w:rPr>
        <w:t>2</w:t>
      </w:r>
      <w:r w:rsidRPr="00044E4D">
        <w:rPr>
          <w:rFonts w:ascii="Arial" w:hAnsi="Arial" w:cs="Arial"/>
          <w:b/>
          <w:sz w:val="20"/>
          <w:szCs w:val="20"/>
        </w:rPr>
        <w:br/>
        <w:t xml:space="preserve">Name of Product: </w:t>
      </w:r>
      <w:r w:rsidR="00B049DD" w:rsidRPr="00B049DD">
        <w:rPr>
          <w:rFonts w:ascii="Arial" w:hAnsi="Arial" w:cs="Arial"/>
          <w:sz w:val="20"/>
          <w:szCs w:val="20"/>
        </w:rPr>
        <w:t>Cisco Service Portal</w:t>
      </w:r>
      <w:r w:rsidR="00B049DD">
        <w:rPr>
          <w:rFonts w:ascii="Arial" w:hAnsi="Arial" w:cs="Arial"/>
          <w:sz w:val="20"/>
          <w:szCs w:val="20"/>
        </w:rPr>
        <w:t>, version 9</w:t>
      </w:r>
      <w:r w:rsidR="00850861" w:rsidRPr="00E572E2">
        <w:rPr>
          <w:rFonts w:ascii="Arial" w:hAnsi="Arial" w:cs="Arial"/>
          <w:sz w:val="20"/>
          <w:szCs w:val="20"/>
        </w:rPr>
        <w:t>.</w:t>
      </w:r>
      <w:r w:rsidR="00B049DD">
        <w:rPr>
          <w:rFonts w:ascii="Arial" w:hAnsi="Arial" w:cs="Arial"/>
          <w:sz w:val="20"/>
          <w:szCs w:val="20"/>
        </w:rPr>
        <w:t>3</w:t>
      </w:r>
      <w:r w:rsidR="00850861">
        <w:rPr>
          <w:rFonts w:ascii="Arial" w:hAnsi="Arial" w:cs="Arial"/>
          <w:sz w:val="20"/>
          <w:szCs w:val="20"/>
        </w:rPr>
        <w:t>.1</w:t>
      </w:r>
      <w:r w:rsidRPr="00044E4D">
        <w:rPr>
          <w:rFonts w:ascii="Arial" w:hAnsi="Arial" w:cs="Arial"/>
          <w:b/>
          <w:sz w:val="20"/>
          <w:szCs w:val="20"/>
        </w:rPr>
        <w:br/>
        <w:t xml:space="preserve">Contact for more Information: </w:t>
      </w:r>
      <w:bookmarkStart w:id="7" w:name="RANGE!A30"/>
      <w:r w:rsidRPr="00850861">
        <w:rPr>
          <w:rFonts w:ascii="Arial" w:hAnsi="Arial" w:cs="Arial"/>
          <w:sz w:val="20"/>
          <w:szCs w:val="20"/>
        </w:rPr>
        <w:t>accessibility@cisco.com</w:t>
      </w:r>
    </w:p>
    <w:p w:rsidR="0083336E" w:rsidRPr="008E1309" w:rsidRDefault="0083336E" w:rsidP="0083336E">
      <w:pPr>
        <w:pStyle w:val="Heading3"/>
        <w:ind w:left="0"/>
        <w:rPr>
          <w:color w:val="000000"/>
          <w:sz w:val="20"/>
          <w:szCs w:val="20"/>
        </w:rPr>
      </w:pPr>
      <w:r>
        <w:t>Summary Table</w:t>
      </w:r>
      <w:bookmarkEnd w:id="7"/>
      <w:r>
        <w:t xml:space="preserve"> - Voluntary Product Accessibility Template</w:t>
      </w:r>
    </w:p>
    <w:tbl>
      <w:tblPr>
        <w:tblW w:w="12435" w:type="dxa"/>
        <w:tblInd w:w="93" w:type="dxa"/>
        <w:tblLook w:val="0000"/>
      </w:tblPr>
      <w:tblGrid>
        <w:gridCol w:w="6135"/>
        <w:gridCol w:w="1710"/>
        <w:gridCol w:w="4590"/>
      </w:tblGrid>
      <w:tr w:rsidR="0083336E" w:rsidTr="00850861">
        <w:trPr>
          <w:trHeight w:val="255"/>
        </w:trPr>
        <w:tc>
          <w:tcPr>
            <w:tcW w:w="6135" w:type="dxa"/>
            <w:tcBorders>
              <w:top w:val="nil"/>
              <w:left w:val="single" w:sz="4" w:space="0" w:color="000000"/>
              <w:bottom w:val="single" w:sz="4" w:space="0" w:color="000000"/>
              <w:right w:val="single" w:sz="4" w:space="0" w:color="000000"/>
            </w:tcBorders>
            <w:shd w:val="clear" w:color="auto" w:fill="333333"/>
          </w:tcPr>
          <w:p w:rsidR="0083336E" w:rsidRPr="003D2570" w:rsidRDefault="0083336E" w:rsidP="0083336E">
            <w:pPr>
              <w:rPr>
                <w:rFonts w:ascii="Arial" w:hAnsi="Arial" w:cs="Arial"/>
                <w:b/>
                <w:bCs/>
                <w:color w:val="FFFFFF"/>
                <w:sz w:val="20"/>
                <w:szCs w:val="20"/>
              </w:rPr>
            </w:pPr>
            <w:r w:rsidRPr="003D2570">
              <w:rPr>
                <w:rFonts w:ascii="Arial" w:hAnsi="Arial" w:cs="Arial"/>
                <w:b/>
                <w:bCs/>
                <w:iCs/>
                <w:color w:val="FFFFFF"/>
                <w:sz w:val="20"/>
                <w:szCs w:val="20"/>
              </w:rPr>
              <w:t xml:space="preserve">Criteria </w:t>
            </w:r>
          </w:p>
        </w:tc>
        <w:tc>
          <w:tcPr>
            <w:tcW w:w="1710" w:type="dxa"/>
            <w:tcBorders>
              <w:top w:val="nil"/>
              <w:left w:val="nil"/>
              <w:bottom w:val="single" w:sz="4" w:space="0" w:color="000000"/>
              <w:right w:val="single" w:sz="4" w:space="0" w:color="000000"/>
            </w:tcBorders>
            <w:shd w:val="clear" w:color="auto" w:fill="333333"/>
          </w:tcPr>
          <w:p w:rsidR="0083336E" w:rsidRPr="003D2570" w:rsidRDefault="0083336E" w:rsidP="0083336E">
            <w:pPr>
              <w:rPr>
                <w:rFonts w:ascii="Arial" w:hAnsi="Arial" w:cs="Arial"/>
                <w:b/>
                <w:bCs/>
                <w:color w:val="FFFFFF"/>
                <w:sz w:val="20"/>
                <w:szCs w:val="20"/>
              </w:rPr>
            </w:pPr>
            <w:r w:rsidRPr="003D2570">
              <w:rPr>
                <w:rFonts w:ascii="Arial" w:hAnsi="Arial" w:cs="Arial"/>
                <w:b/>
                <w:bCs/>
                <w:color w:val="FFFFFF"/>
                <w:sz w:val="20"/>
                <w:szCs w:val="20"/>
              </w:rPr>
              <w:t>Supporting Features</w:t>
            </w:r>
          </w:p>
        </w:tc>
        <w:tc>
          <w:tcPr>
            <w:tcW w:w="4590" w:type="dxa"/>
            <w:tcBorders>
              <w:top w:val="nil"/>
              <w:left w:val="nil"/>
              <w:bottom w:val="single" w:sz="4" w:space="0" w:color="000000"/>
              <w:right w:val="single" w:sz="4" w:space="0" w:color="auto"/>
            </w:tcBorders>
            <w:shd w:val="clear" w:color="auto" w:fill="333333"/>
          </w:tcPr>
          <w:p w:rsidR="0083336E" w:rsidRPr="003D2570" w:rsidRDefault="0083336E" w:rsidP="0083336E">
            <w:pPr>
              <w:rPr>
                <w:rFonts w:ascii="Arial" w:hAnsi="Arial" w:cs="Arial"/>
                <w:b/>
                <w:bCs/>
                <w:color w:val="FFFFFF"/>
                <w:sz w:val="20"/>
                <w:szCs w:val="20"/>
              </w:rPr>
            </w:pPr>
            <w:r w:rsidRPr="003D2570">
              <w:rPr>
                <w:rFonts w:ascii="Arial" w:hAnsi="Arial" w:cs="Arial"/>
                <w:b/>
                <w:bCs/>
                <w:color w:val="FFFFFF"/>
                <w:sz w:val="20"/>
                <w:szCs w:val="20"/>
              </w:rPr>
              <w:t>Remarks and Explanations</w:t>
            </w:r>
          </w:p>
        </w:tc>
      </w:tr>
      <w:tr w:rsidR="0083336E" w:rsidTr="00850861">
        <w:trPr>
          <w:trHeight w:val="255"/>
        </w:trPr>
        <w:tc>
          <w:tcPr>
            <w:tcW w:w="6135" w:type="dxa"/>
            <w:tcBorders>
              <w:top w:val="nil"/>
              <w:left w:val="single" w:sz="4" w:space="0" w:color="000000"/>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bookmarkStart w:id="8" w:name="RANGE!A33"/>
            <w:r>
              <w:rPr>
                <w:rFonts w:ascii="Arial" w:hAnsi="Arial" w:cs="Arial"/>
                <w:sz w:val="20"/>
                <w:szCs w:val="20"/>
              </w:rPr>
              <w:t xml:space="preserve">Section 1194.21 Software Applications and Operating Systems </w:t>
            </w:r>
            <w:bookmarkEnd w:id="8"/>
          </w:p>
        </w:tc>
        <w:tc>
          <w:tcPr>
            <w:tcW w:w="1710" w:type="dxa"/>
            <w:tcBorders>
              <w:top w:val="nil"/>
              <w:left w:val="nil"/>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 Not Applicable</w:t>
            </w:r>
          </w:p>
        </w:tc>
        <w:tc>
          <w:tcPr>
            <w:tcW w:w="4590" w:type="dxa"/>
            <w:tcBorders>
              <w:top w:val="nil"/>
              <w:left w:val="nil"/>
              <w:bottom w:val="single" w:sz="4" w:space="0" w:color="000000"/>
              <w:right w:val="single" w:sz="4" w:space="0" w:color="auto"/>
            </w:tcBorders>
            <w:shd w:val="clear" w:color="auto" w:fill="auto"/>
          </w:tcPr>
          <w:p w:rsidR="0083336E" w:rsidRPr="00F045CC" w:rsidRDefault="0083336E" w:rsidP="0083336E">
            <w:pPr>
              <w:rPr>
                <w:rFonts w:ascii="Arial" w:hAnsi="Arial" w:cs="Arial"/>
                <w:sz w:val="20"/>
                <w:szCs w:val="20"/>
              </w:rPr>
            </w:pPr>
          </w:p>
        </w:tc>
      </w:tr>
      <w:tr w:rsidR="0083336E" w:rsidTr="00850861">
        <w:trPr>
          <w:trHeight w:val="255"/>
        </w:trPr>
        <w:tc>
          <w:tcPr>
            <w:tcW w:w="6135" w:type="dxa"/>
            <w:tcBorders>
              <w:top w:val="nil"/>
              <w:left w:val="single" w:sz="4" w:space="0" w:color="000000"/>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 xml:space="preserve">Section 1194.22 Web-based internet information and applications </w:t>
            </w:r>
          </w:p>
        </w:tc>
        <w:tc>
          <w:tcPr>
            <w:tcW w:w="1710" w:type="dxa"/>
            <w:tcBorders>
              <w:top w:val="nil"/>
              <w:left w:val="nil"/>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 Included</w:t>
            </w:r>
          </w:p>
        </w:tc>
        <w:tc>
          <w:tcPr>
            <w:tcW w:w="4590" w:type="dxa"/>
            <w:tcBorders>
              <w:top w:val="nil"/>
              <w:left w:val="nil"/>
              <w:bottom w:val="single" w:sz="4" w:space="0" w:color="000000"/>
              <w:right w:val="single" w:sz="4" w:space="0" w:color="auto"/>
            </w:tcBorders>
            <w:shd w:val="clear" w:color="auto" w:fill="auto"/>
            <w:vAlign w:val="center"/>
          </w:tcPr>
          <w:p w:rsidR="0083336E" w:rsidRPr="00B77F9C" w:rsidRDefault="0083336E" w:rsidP="0083336E">
            <w:pPr>
              <w:rPr>
                <w:rFonts w:ascii="Arial" w:hAnsi="Arial" w:cs="Arial"/>
                <w:sz w:val="20"/>
                <w:szCs w:val="20"/>
              </w:rPr>
            </w:pPr>
          </w:p>
        </w:tc>
      </w:tr>
      <w:tr w:rsidR="0083336E" w:rsidTr="00850861">
        <w:trPr>
          <w:trHeight w:val="255"/>
        </w:trPr>
        <w:tc>
          <w:tcPr>
            <w:tcW w:w="6135" w:type="dxa"/>
            <w:tcBorders>
              <w:top w:val="nil"/>
              <w:left w:val="single" w:sz="4" w:space="0" w:color="000000"/>
              <w:bottom w:val="single" w:sz="4" w:space="0" w:color="000000"/>
              <w:right w:val="single" w:sz="4" w:space="0" w:color="000000"/>
            </w:tcBorders>
            <w:shd w:val="clear" w:color="auto" w:fill="auto"/>
          </w:tcPr>
          <w:p w:rsidR="0083336E" w:rsidRDefault="0083336E" w:rsidP="00C333F1">
            <w:pPr>
              <w:rPr>
                <w:rFonts w:ascii="Arial" w:hAnsi="Arial" w:cs="Arial"/>
                <w:sz w:val="20"/>
                <w:szCs w:val="20"/>
              </w:rPr>
            </w:pPr>
            <w:r>
              <w:rPr>
                <w:rFonts w:ascii="Arial" w:hAnsi="Arial" w:cs="Arial"/>
                <w:sz w:val="20"/>
                <w:szCs w:val="20"/>
              </w:rPr>
              <w:t xml:space="preserve">W3C WCAG 2.0 Level </w:t>
            </w:r>
            <w:r w:rsidR="00C333F1">
              <w:rPr>
                <w:rFonts w:ascii="Arial" w:hAnsi="Arial" w:cs="Arial"/>
                <w:sz w:val="20"/>
                <w:szCs w:val="20"/>
              </w:rPr>
              <w:t>“A”</w:t>
            </w:r>
            <w:r>
              <w:rPr>
                <w:rFonts w:ascii="Arial" w:hAnsi="Arial" w:cs="Arial"/>
                <w:sz w:val="20"/>
                <w:szCs w:val="20"/>
              </w:rPr>
              <w:t xml:space="preserve"> Check</w:t>
            </w:r>
            <w:r w:rsidR="00C333F1">
              <w:rPr>
                <w:rFonts w:ascii="Arial" w:hAnsi="Arial" w:cs="Arial"/>
                <w:sz w:val="20"/>
                <w:szCs w:val="20"/>
              </w:rPr>
              <w:t>points</w:t>
            </w:r>
          </w:p>
        </w:tc>
        <w:tc>
          <w:tcPr>
            <w:tcW w:w="1710" w:type="dxa"/>
            <w:tcBorders>
              <w:top w:val="nil"/>
              <w:left w:val="nil"/>
              <w:bottom w:val="single" w:sz="4" w:space="0" w:color="000000"/>
              <w:right w:val="single" w:sz="4" w:space="0" w:color="000000"/>
            </w:tcBorders>
            <w:shd w:val="clear" w:color="auto" w:fill="auto"/>
          </w:tcPr>
          <w:p w:rsidR="0083336E" w:rsidRDefault="00850861" w:rsidP="0083336E">
            <w:pPr>
              <w:rPr>
                <w:rFonts w:ascii="Arial" w:hAnsi="Arial" w:cs="Arial"/>
                <w:sz w:val="20"/>
                <w:szCs w:val="20"/>
              </w:rPr>
            </w:pPr>
            <w:r>
              <w:rPr>
                <w:rFonts w:ascii="Arial" w:hAnsi="Arial" w:cs="Arial"/>
                <w:sz w:val="20"/>
                <w:szCs w:val="20"/>
              </w:rPr>
              <w:t xml:space="preserve"> </w:t>
            </w:r>
            <w:r w:rsidR="0083336E">
              <w:rPr>
                <w:rFonts w:ascii="Arial" w:hAnsi="Arial" w:cs="Arial"/>
                <w:sz w:val="20"/>
                <w:szCs w:val="20"/>
              </w:rPr>
              <w:t>Included</w:t>
            </w:r>
          </w:p>
        </w:tc>
        <w:tc>
          <w:tcPr>
            <w:tcW w:w="4590" w:type="dxa"/>
            <w:tcBorders>
              <w:top w:val="nil"/>
              <w:left w:val="nil"/>
              <w:bottom w:val="single" w:sz="4" w:space="0" w:color="000000"/>
              <w:right w:val="single" w:sz="4" w:space="0" w:color="auto"/>
            </w:tcBorders>
            <w:shd w:val="clear" w:color="auto" w:fill="auto"/>
            <w:vAlign w:val="center"/>
          </w:tcPr>
          <w:p w:rsidR="0083336E" w:rsidRPr="00B77F9C" w:rsidRDefault="0083336E" w:rsidP="0083336E">
            <w:pPr>
              <w:rPr>
                <w:rFonts w:ascii="Arial" w:hAnsi="Arial" w:cs="Arial"/>
                <w:sz w:val="20"/>
                <w:szCs w:val="20"/>
              </w:rPr>
            </w:pPr>
          </w:p>
        </w:tc>
      </w:tr>
      <w:tr w:rsidR="0083336E" w:rsidTr="00850861">
        <w:trPr>
          <w:trHeight w:val="255"/>
        </w:trPr>
        <w:tc>
          <w:tcPr>
            <w:tcW w:w="6135" w:type="dxa"/>
            <w:tcBorders>
              <w:top w:val="nil"/>
              <w:left w:val="single" w:sz="4" w:space="0" w:color="000000"/>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 xml:space="preserve">Section 1194.23 Telecommunications Products </w:t>
            </w:r>
          </w:p>
        </w:tc>
        <w:tc>
          <w:tcPr>
            <w:tcW w:w="1710" w:type="dxa"/>
            <w:tcBorders>
              <w:top w:val="nil"/>
              <w:left w:val="nil"/>
              <w:bottom w:val="single" w:sz="4" w:space="0" w:color="000000"/>
              <w:right w:val="single" w:sz="4" w:space="0" w:color="000000"/>
            </w:tcBorders>
            <w:shd w:val="clear" w:color="auto" w:fill="auto"/>
          </w:tcPr>
          <w:p w:rsidR="0083336E" w:rsidRDefault="0083336E" w:rsidP="0083336E">
            <w:r w:rsidRPr="00F1194B">
              <w:rPr>
                <w:rFonts w:ascii="Arial" w:hAnsi="Arial" w:cs="Arial"/>
                <w:sz w:val="20"/>
                <w:szCs w:val="20"/>
              </w:rPr>
              <w:t> </w:t>
            </w:r>
            <w:r>
              <w:rPr>
                <w:rFonts w:ascii="Arial" w:hAnsi="Arial" w:cs="Arial"/>
                <w:sz w:val="20"/>
                <w:szCs w:val="20"/>
              </w:rPr>
              <w:t>Not Applicable</w:t>
            </w:r>
          </w:p>
        </w:tc>
        <w:tc>
          <w:tcPr>
            <w:tcW w:w="4590" w:type="dxa"/>
            <w:tcBorders>
              <w:top w:val="nil"/>
              <w:left w:val="nil"/>
              <w:bottom w:val="single" w:sz="4" w:space="0" w:color="000000"/>
              <w:right w:val="single" w:sz="4" w:space="0" w:color="auto"/>
            </w:tcBorders>
            <w:shd w:val="clear" w:color="auto" w:fill="auto"/>
          </w:tcPr>
          <w:p w:rsidR="0083336E" w:rsidRPr="00B77F9C" w:rsidRDefault="0083336E" w:rsidP="0083336E">
            <w:pPr>
              <w:rPr>
                <w:rFonts w:ascii="Arial" w:hAnsi="Arial" w:cs="Arial"/>
                <w:sz w:val="20"/>
                <w:szCs w:val="20"/>
              </w:rPr>
            </w:pPr>
          </w:p>
        </w:tc>
      </w:tr>
      <w:tr w:rsidR="0083336E" w:rsidTr="00850861">
        <w:trPr>
          <w:trHeight w:val="255"/>
        </w:trPr>
        <w:tc>
          <w:tcPr>
            <w:tcW w:w="6135" w:type="dxa"/>
            <w:tcBorders>
              <w:top w:val="nil"/>
              <w:left w:val="single" w:sz="4" w:space="0" w:color="000000"/>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 xml:space="preserve">Section 1194.24 Video and Multi-media Products </w:t>
            </w:r>
          </w:p>
        </w:tc>
        <w:tc>
          <w:tcPr>
            <w:tcW w:w="1710" w:type="dxa"/>
            <w:tcBorders>
              <w:top w:val="nil"/>
              <w:left w:val="nil"/>
              <w:bottom w:val="single" w:sz="4" w:space="0" w:color="000000"/>
              <w:right w:val="single" w:sz="4" w:space="0" w:color="000000"/>
            </w:tcBorders>
            <w:shd w:val="clear" w:color="auto" w:fill="auto"/>
          </w:tcPr>
          <w:p w:rsidR="0083336E" w:rsidRDefault="0083336E" w:rsidP="0083336E">
            <w:r>
              <w:rPr>
                <w:rFonts w:ascii="Arial" w:hAnsi="Arial" w:cs="Arial"/>
                <w:sz w:val="20"/>
                <w:szCs w:val="20"/>
              </w:rPr>
              <w:t> </w:t>
            </w:r>
            <w:r w:rsidRPr="00F1194B">
              <w:rPr>
                <w:rFonts w:ascii="Arial" w:hAnsi="Arial" w:cs="Arial"/>
                <w:sz w:val="20"/>
                <w:szCs w:val="20"/>
              </w:rPr>
              <w:t>Not Applicable</w:t>
            </w:r>
          </w:p>
        </w:tc>
        <w:tc>
          <w:tcPr>
            <w:tcW w:w="4590" w:type="dxa"/>
            <w:tcBorders>
              <w:top w:val="nil"/>
              <w:left w:val="nil"/>
              <w:bottom w:val="single" w:sz="4" w:space="0" w:color="000000"/>
              <w:right w:val="single" w:sz="4" w:space="0" w:color="auto"/>
            </w:tcBorders>
            <w:shd w:val="clear" w:color="auto" w:fill="auto"/>
          </w:tcPr>
          <w:p w:rsidR="0083336E" w:rsidRPr="002D5780" w:rsidRDefault="0083336E" w:rsidP="0083336E">
            <w:pPr>
              <w:rPr>
                <w:rFonts w:ascii="Arial" w:hAnsi="Arial" w:cs="Arial"/>
                <w:sz w:val="20"/>
                <w:szCs w:val="20"/>
              </w:rPr>
            </w:pPr>
          </w:p>
        </w:tc>
      </w:tr>
      <w:tr w:rsidR="0083336E" w:rsidTr="00850861">
        <w:trPr>
          <w:trHeight w:val="255"/>
        </w:trPr>
        <w:tc>
          <w:tcPr>
            <w:tcW w:w="6135" w:type="dxa"/>
            <w:tcBorders>
              <w:top w:val="nil"/>
              <w:left w:val="single" w:sz="4" w:space="0" w:color="000000"/>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 xml:space="preserve">Section 1194.25 Self-Contained, Closed Products </w:t>
            </w:r>
          </w:p>
        </w:tc>
        <w:tc>
          <w:tcPr>
            <w:tcW w:w="1710" w:type="dxa"/>
            <w:tcBorders>
              <w:top w:val="nil"/>
              <w:left w:val="nil"/>
              <w:bottom w:val="single" w:sz="4" w:space="0" w:color="000000"/>
              <w:right w:val="single" w:sz="4" w:space="0" w:color="000000"/>
            </w:tcBorders>
            <w:shd w:val="clear" w:color="auto" w:fill="auto"/>
          </w:tcPr>
          <w:p w:rsidR="0083336E" w:rsidRDefault="0083336E" w:rsidP="0083336E">
            <w:r w:rsidRPr="00E148A9">
              <w:rPr>
                <w:rFonts w:ascii="Arial" w:hAnsi="Arial" w:cs="Arial"/>
                <w:sz w:val="20"/>
                <w:szCs w:val="20"/>
              </w:rPr>
              <w:t> Not Applicable</w:t>
            </w:r>
          </w:p>
        </w:tc>
        <w:tc>
          <w:tcPr>
            <w:tcW w:w="4590" w:type="dxa"/>
            <w:tcBorders>
              <w:top w:val="nil"/>
              <w:left w:val="nil"/>
              <w:bottom w:val="single" w:sz="4" w:space="0" w:color="000000"/>
              <w:right w:val="single" w:sz="4" w:space="0" w:color="auto"/>
            </w:tcBorders>
            <w:shd w:val="clear" w:color="auto" w:fill="auto"/>
          </w:tcPr>
          <w:p w:rsidR="0083336E" w:rsidRPr="002D5780" w:rsidRDefault="0083336E" w:rsidP="0083336E">
            <w:pPr>
              <w:rPr>
                <w:rFonts w:ascii="Arial" w:hAnsi="Arial" w:cs="Arial"/>
                <w:sz w:val="20"/>
                <w:szCs w:val="20"/>
              </w:rPr>
            </w:pPr>
          </w:p>
        </w:tc>
      </w:tr>
      <w:tr w:rsidR="0083336E" w:rsidTr="00850861">
        <w:trPr>
          <w:trHeight w:val="255"/>
        </w:trPr>
        <w:tc>
          <w:tcPr>
            <w:tcW w:w="6135" w:type="dxa"/>
            <w:tcBorders>
              <w:top w:val="nil"/>
              <w:left w:val="single" w:sz="4" w:space="0" w:color="000000"/>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 xml:space="preserve">Section 1194.26 Desktop and Portable Computers </w:t>
            </w:r>
          </w:p>
        </w:tc>
        <w:tc>
          <w:tcPr>
            <w:tcW w:w="1710" w:type="dxa"/>
            <w:tcBorders>
              <w:top w:val="nil"/>
              <w:left w:val="nil"/>
              <w:bottom w:val="single" w:sz="4" w:space="0" w:color="000000"/>
              <w:right w:val="single" w:sz="4" w:space="0" w:color="000000"/>
            </w:tcBorders>
            <w:shd w:val="clear" w:color="auto" w:fill="auto"/>
          </w:tcPr>
          <w:p w:rsidR="0083336E" w:rsidRDefault="0083336E" w:rsidP="0083336E">
            <w:r>
              <w:rPr>
                <w:rFonts w:ascii="Arial" w:hAnsi="Arial" w:cs="Arial"/>
                <w:sz w:val="20"/>
                <w:szCs w:val="20"/>
              </w:rPr>
              <w:t xml:space="preserve"> </w:t>
            </w:r>
            <w:r w:rsidRPr="00E148A9">
              <w:rPr>
                <w:rFonts w:ascii="Arial" w:hAnsi="Arial" w:cs="Arial"/>
                <w:sz w:val="20"/>
                <w:szCs w:val="20"/>
              </w:rPr>
              <w:t>Not Applicable</w:t>
            </w:r>
          </w:p>
        </w:tc>
        <w:tc>
          <w:tcPr>
            <w:tcW w:w="4590" w:type="dxa"/>
            <w:tcBorders>
              <w:top w:val="nil"/>
              <w:left w:val="nil"/>
              <w:bottom w:val="single" w:sz="4" w:space="0" w:color="000000"/>
              <w:right w:val="single" w:sz="4" w:space="0" w:color="auto"/>
            </w:tcBorders>
            <w:shd w:val="clear" w:color="auto" w:fill="auto"/>
          </w:tcPr>
          <w:p w:rsidR="0083336E" w:rsidRPr="002D5780" w:rsidRDefault="0083336E" w:rsidP="0083336E">
            <w:pPr>
              <w:rPr>
                <w:rFonts w:ascii="Arial" w:hAnsi="Arial" w:cs="Arial"/>
                <w:sz w:val="20"/>
                <w:szCs w:val="20"/>
              </w:rPr>
            </w:pPr>
          </w:p>
        </w:tc>
      </w:tr>
      <w:tr w:rsidR="0083336E" w:rsidTr="00850861">
        <w:trPr>
          <w:trHeight w:val="255"/>
        </w:trPr>
        <w:tc>
          <w:tcPr>
            <w:tcW w:w="6135" w:type="dxa"/>
            <w:tcBorders>
              <w:top w:val="nil"/>
              <w:left w:val="single" w:sz="4" w:space="0" w:color="000000"/>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 xml:space="preserve">Section 1194.31 Functional Performance Criteria </w:t>
            </w:r>
          </w:p>
        </w:tc>
        <w:tc>
          <w:tcPr>
            <w:tcW w:w="1710" w:type="dxa"/>
            <w:tcBorders>
              <w:top w:val="nil"/>
              <w:left w:val="nil"/>
              <w:bottom w:val="single" w:sz="4" w:space="0" w:color="000000"/>
              <w:right w:val="single" w:sz="4" w:space="0" w:color="000000"/>
            </w:tcBorders>
            <w:shd w:val="clear" w:color="auto" w:fill="auto"/>
          </w:tcPr>
          <w:p w:rsidR="0083336E" w:rsidRDefault="0083336E" w:rsidP="0083336E">
            <w:r w:rsidRPr="00E148A9">
              <w:rPr>
                <w:rFonts w:ascii="Arial" w:hAnsi="Arial" w:cs="Arial"/>
                <w:sz w:val="20"/>
                <w:szCs w:val="20"/>
              </w:rPr>
              <w:t> Included</w:t>
            </w:r>
          </w:p>
        </w:tc>
        <w:tc>
          <w:tcPr>
            <w:tcW w:w="4590" w:type="dxa"/>
            <w:tcBorders>
              <w:top w:val="nil"/>
              <w:left w:val="nil"/>
              <w:bottom w:val="single" w:sz="4" w:space="0" w:color="000000"/>
              <w:right w:val="single" w:sz="4" w:space="0" w:color="auto"/>
            </w:tcBorders>
            <w:shd w:val="clear" w:color="auto" w:fill="auto"/>
          </w:tcPr>
          <w:p w:rsidR="0083336E" w:rsidRPr="002D5780" w:rsidRDefault="0083336E" w:rsidP="0083336E">
            <w:pPr>
              <w:rPr>
                <w:rFonts w:ascii="Arial" w:hAnsi="Arial" w:cs="Arial"/>
                <w:sz w:val="20"/>
                <w:szCs w:val="20"/>
              </w:rPr>
            </w:pPr>
          </w:p>
        </w:tc>
      </w:tr>
      <w:tr w:rsidR="0083336E" w:rsidTr="00850861">
        <w:trPr>
          <w:trHeight w:val="255"/>
        </w:trPr>
        <w:tc>
          <w:tcPr>
            <w:tcW w:w="6135" w:type="dxa"/>
            <w:tcBorders>
              <w:top w:val="nil"/>
              <w:left w:val="single" w:sz="4" w:space="0" w:color="000000"/>
              <w:bottom w:val="single" w:sz="4" w:space="0" w:color="auto"/>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Section 1194.41 Information, Documentation and Support - Detail</w:t>
            </w:r>
          </w:p>
        </w:tc>
        <w:tc>
          <w:tcPr>
            <w:tcW w:w="1710" w:type="dxa"/>
            <w:tcBorders>
              <w:top w:val="nil"/>
              <w:left w:val="nil"/>
              <w:bottom w:val="single" w:sz="4" w:space="0" w:color="auto"/>
              <w:right w:val="single" w:sz="4" w:space="0" w:color="000000"/>
            </w:tcBorders>
            <w:shd w:val="clear" w:color="auto" w:fill="auto"/>
          </w:tcPr>
          <w:p w:rsidR="0083336E" w:rsidRDefault="0083336E" w:rsidP="0083336E">
            <w:r w:rsidRPr="00E148A9">
              <w:rPr>
                <w:rFonts w:ascii="Arial" w:hAnsi="Arial" w:cs="Arial"/>
                <w:sz w:val="20"/>
                <w:szCs w:val="20"/>
              </w:rPr>
              <w:t> Included</w:t>
            </w:r>
          </w:p>
        </w:tc>
        <w:tc>
          <w:tcPr>
            <w:tcW w:w="4590" w:type="dxa"/>
            <w:tcBorders>
              <w:top w:val="nil"/>
              <w:left w:val="nil"/>
              <w:bottom w:val="single" w:sz="4" w:space="0" w:color="auto"/>
              <w:right w:val="single" w:sz="4" w:space="0" w:color="auto"/>
            </w:tcBorders>
            <w:shd w:val="clear" w:color="auto" w:fill="auto"/>
          </w:tcPr>
          <w:p w:rsidR="0083336E" w:rsidRPr="002D5780" w:rsidRDefault="0083336E" w:rsidP="0083336E">
            <w:pPr>
              <w:rPr>
                <w:rFonts w:ascii="Arial" w:hAnsi="Arial" w:cs="Arial"/>
                <w:sz w:val="20"/>
                <w:szCs w:val="20"/>
              </w:rPr>
            </w:pPr>
          </w:p>
        </w:tc>
      </w:tr>
    </w:tbl>
    <w:p w:rsidR="0083336E" w:rsidRDefault="0083336E" w:rsidP="0083336E">
      <w:pPr>
        <w:pStyle w:val="Heading3"/>
        <w:ind w:left="0"/>
      </w:pPr>
      <w:bookmarkStart w:id="9" w:name="tp8" w:colFirst="0" w:colLast="0"/>
      <w:bookmarkStart w:id="10" w:name="tp1" w:colFirst="0" w:colLast="0"/>
      <w:r>
        <w:br w:type="page"/>
      </w:r>
      <w:r w:rsidRPr="00C2258C">
        <w:lastRenderedPageBreak/>
        <w:t xml:space="preserve">Section 1194.22 Web-based internet information and applications </w:t>
      </w:r>
      <w:r>
        <w:t>–</w:t>
      </w:r>
      <w:r w:rsidRPr="00C2258C">
        <w:t xml:space="preserve"> Detail</w:t>
      </w:r>
    </w:p>
    <w:p w:rsidR="0083336E" w:rsidRPr="00F86D09" w:rsidRDefault="00947433" w:rsidP="0083336E">
      <w:pPr>
        <w:pStyle w:val="Heading3"/>
        <w:ind w:left="0"/>
        <w:rPr>
          <w:b w:val="0"/>
          <w:sz w:val="20"/>
          <w:szCs w:val="20"/>
        </w:rPr>
      </w:pPr>
      <w:r w:rsidRPr="00B049DD">
        <w:rPr>
          <w:sz w:val="20"/>
          <w:szCs w:val="20"/>
        </w:rPr>
        <w:t>Cisco Service Portal</w:t>
      </w:r>
      <w:r>
        <w:rPr>
          <w:sz w:val="20"/>
          <w:szCs w:val="20"/>
        </w:rPr>
        <w:t>, version 9</w:t>
      </w:r>
      <w:r w:rsidRPr="00E572E2">
        <w:rPr>
          <w:sz w:val="20"/>
          <w:szCs w:val="20"/>
        </w:rPr>
        <w:t>.</w:t>
      </w:r>
      <w:r>
        <w:rPr>
          <w:sz w:val="20"/>
          <w:szCs w:val="20"/>
        </w:rPr>
        <w:t>3.1</w:t>
      </w:r>
    </w:p>
    <w:tbl>
      <w:tblPr>
        <w:tblW w:w="12435" w:type="dxa"/>
        <w:tblInd w:w="93" w:type="dxa"/>
        <w:tblLook w:val="0000"/>
      </w:tblPr>
      <w:tblGrid>
        <w:gridCol w:w="1635"/>
        <w:gridCol w:w="3780"/>
        <w:gridCol w:w="1980"/>
        <w:gridCol w:w="5040"/>
      </w:tblGrid>
      <w:tr w:rsidR="0083336E">
        <w:trPr>
          <w:trHeight w:val="510"/>
        </w:trPr>
        <w:tc>
          <w:tcPr>
            <w:tcW w:w="1635" w:type="dxa"/>
            <w:tcBorders>
              <w:top w:val="single" w:sz="4" w:space="0" w:color="000000"/>
              <w:left w:val="single" w:sz="4" w:space="0" w:color="000000"/>
              <w:bottom w:val="single" w:sz="4" w:space="0" w:color="000000"/>
              <w:right w:val="single" w:sz="4" w:space="0" w:color="000000"/>
            </w:tcBorders>
            <w:shd w:val="clear" w:color="auto" w:fill="333333"/>
          </w:tcPr>
          <w:p w:rsidR="0083336E" w:rsidRDefault="0083336E" w:rsidP="0083336E">
            <w:pPr>
              <w:rPr>
                <w:rFonts w:ascii="Arial" w:hAnsi="Arial" w:cs="Arial"/>
                <w:b/>
                <w:bCs/>
                <w:color w:val="FFFFFF"/>
                <w:sz w:val="20"/>
                <w:szCs w:val="20"/>
              </w:rPr>
            </w:pPr>
            <w:r>
              <w:rPr>
                <w:rFonts w:ascii="Arial" w:hAnsi="Arial" w:cs="Arial"/>
                <w:b/>
                <w:bCs/>
                <w:color w:val="FFFFFF"/>
                <w:sz w:val="20"/>
                <w:szCs w:val="20"/>
              </w:rPr>
              <w:t>508 Clause</w:t>
            </w:r>
          </w:p>
        </w:tc>
        <w:tc>
          <w:tcPr>
            <w:tcW w:w="3780" w:type="dxa"/>
            <w:tcBorders>
              <w:top w:val="single" w:sz="4" w:space="0" w:color="000000"/>
              <w:left w:val="nil"/>
              <w:bottom w:val="single" w:sz="4" w:space="0" w:color="000000"/>
              <w:right w:val="single" w:sz="4" w:space="0" w:color="000000"/>
            </w:tcBorders>
            <w:shd w:val="clear" w:color="auto" w:fill="333333"/>
          </w:tcPr>
          <w:p w:rsidR="0083336E" w:rsidRDefault="0083336E" w:rsidP="0083336E">
            <w:pPr>
              <w:rPr>
                <w:rFonts w:ascii="Arial" w:hAnsi="Arial" w:cs="Arial"/>
                <w:b/>
                <w:bCs/>
                <w:color w:val="FFFFFF"/>
                <w:sz w:val="20"/>
                <w:szCs w:val="20"/>
              </w:rPr>
            </w:pPr>
            <w:r>
              <w:rPr>
                <w:rFonts w:ascii="Arial" w:hAnsi="Arial" w:cs="Arial"/>
                <w:b/>
                <w:bCs/>
                <w:color w:val="FFFFFF"/>
                <w:sz w:val="20"/>
                <w:szCs w:val="20"/>
              </w:rPr>
              <w:t>Criteria</w:t>
            </w:r>
          </w:p>
        </w:tc>
        <w:tc>
          <w:tcPr>
            <w:tcW w:w="1980" w:type="dxa"/>
            <w:tcBorders>
              <w:top w:val="single" w:sz="4" w:space="0" w:color="000000"/>
              <w:left w:val="nil"/>
              <w:bottom w:val="single" w:sz="4" w:space="0" w:color="000000"/>
              <w:right w:val="single" w:sz="4" w:space="0" w:color="000000"/>
            </w:tcBorders>
            <w:shd w:val="clear" w:color="auto" w:fill="333333"/>
          </w:tcPr>
          <w:p w:rsidR="0083336E" w:rsidRDefault="0083336E" w:rsidP="0083336E">
            <w:pPr>
              <w:rPr>
                <w:rFonts w:ascii="Arial" w:hAnsi="Arial" w:cs="Arial"/>
                <w:b/>
                <w:bCs/>
                <w:color w:val="FFFFFF"/>
                <w:sz w:val="20"/>
                <w:szCs w:val="20"/>
              </w:rPr>
            </w:pPr>
            <w:r>
              <w:rPr>
                <w:rFonts w:ascii="Arial" w:hAnsi="Arial" w:cs="Arial"/>
                <w:b/>
                <w:bCs/>
                <w:color w:val="FFFFFF"/>
                <w:sz w:val="20"/>
                <w:szCs w:val="20"/>
              </w:rPr>
              <w:t>Status</w:t>
            </w:r>
          </w:p>
        </w:tc>
        <w:tc>
          <w:tcPr>
            <w:tcW w:w="5040" w:type="dxa"/>
            <w:tcBorders>
              <w:top w:val="single" w:sz="4" w:space="0" w:color="000000"/>
              <w:left w:val="nil"/>
              <w:bottom w:val="single" w:sz="4" w:space="0" w:color="000000"/>
              <w:right w:val="single" w:sz="4" w:space="0" w:color="000000"/>
            </w:tcBorders>
            <w:shd w:val="clear" w:color="auto" w:fill="333333"/>
          </w:tcPr>
          <w:p w:rsidR="0083336E" w:rsidRDefault="0083336E" w:rsidP="0083336E">
            <w:pPr>
              <w:rPr>
                <w:rFonts w:ascii="Arial" w:hAnsi="Arial" w:cs="Arial"/>
                <w:b/>
                <w:bCs/>
                <w:color w:val="FFFFFF"/>
                <w:sz w:val="20"/>
                <w:szCs w:val="20"/>
              </w:rPr>
            </w:pPr>
            <w:r>
              <w:rPr>
                <w:rFonts w:ascii="Arial" w:hAnsi="Arial" w:cs="Arial"/>
                <w:b/>
                <w:bCs/>
                <w:color w:val="FFFFFF"/>
                <w:sz w:val="20"/>
                <w:szCs w:val="20"/>
              </w:rPr>
              <w:t>Remarks and Explanations</w:t>
            </w:r>
          </w:p>
        </w:tc>
      </w:tr>
      <w:tr w:rsidR="0083336E">
        <w:trPr>
          <w:trHeight w:val="510"/>
        </w:trPr>
        <w:tc>
          <w:tcPr>
            <w:tcW w:w="1635" w:type="dxa"/>
            <w:tcBorders>
              <w:top w:val="nil"/>
              <w:left w:val="single" w:sz="4" w:space="0" w:color="000000"/>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1194.22(a)</w:t>
            </w:r>
          </w:p>
        </w:tc>
        <w:tc>
          <w:tcPr>
            <w:tcW w:w="3780" w:type="dxa"/>
            <w:tcBorders>
              <w:top w:val="nil"/>
              <w:left w:val="nil"/>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A text equivalent for every non-text element shall be provided (e.g., via "alt", "longdesc", or in element content).</w:t>
            </w:r>
          </w:p>
        </w:tc>
        <w:tc>
          <w:tcPr>
            <w:tcW w:w="1980" w:type="dxa"/>
            <w:tcBorders>
              <w:top w:val="nil"/>
              <w:left w:val="nil"/>
              <w:bottom w:val="single" w:sz="4" w:space="0" w:color="000000"/>
              <w:right w:val="single" w:sz="4" w:space="0" w:color="000000"/>
            </w:tcBorders>
            <w:shd w:val="clear" w:color="auto" w:fill="auto"/>
          </w:tcPr>
          <w:p w:rsidR="0083336E" w:rsidRPr="00D829D6" w:rsidRDefault="0083336E" w:rsidP="0083336E">
            <w:pPr>
              <w:spacing w:before="100" w:beforeAutospacing="1" w:after="100" w:afterAutospacing="1"/>
              <w:rPr>
                <w:rFonts w:ascii="Arial" w:hAnsi="Arial" w:cs="Arial"/>
                <w:sz w:val="20"/>
                <w:szCs w:val="20"/>
              </w:rPr>
            </w:pPr>
            <w:r>
              <w:rPr>
                <w:rFonts w:ascii="Arial" w:hAnsi="Arial" w:cs="Arial"/>
                <w:sz w:val="20"/>
                <w:szCs w:val="20"/>
              </w:rPr>
              <w:t>Supports with Exceptions</w:t>
            </w:r>
          </w:p>
        </w:tc>
        <w:tc>
          <w:tcPr>
            <w:tcW w:w="5040" w:type="dxa"/>
            <w:tcBorders>
              <w:top w:val="nil"/>
              <w:left w:val="nil"/>
              <w:bottom w:val="single" w:sz="4" w:space="0" w:color="000000"/>
              <w:right w:val="single" w:sz="4" w:space="0" w:color="000000"/>
            </w:tcBorders>
            <w:shd w:val="clear" w:color="auto" w:fill="auto"/>
          </w:tcPr>
          <w:p w:rsidR="0083336E" w:rsidRPr="00D829D6" w:rsidRDefault="0083336E" w:rsidP="0083336E">
            <w:pPr>
              <w:spacing w:before="100" w:beforeAutospacing="1" w:after="100" w:afterAutospacing="1"/>
              <w:rPr>
                <w:rFonts w:ascii="Arial" w:hAnsi="Arial" w:cs="Arial"/>
                <w:sz w:val="20"/>
                <w:szCs w:val="20"/>
              </w:rPr>
            </w:pPr>
            <w:r>
              <w:rPr>
                <w:rFonts w:ascii="Arial" w:hAnsi="Arial" w:cs="Arial"/>
                <w:sz w:val="20"/>
                <w:szCs w:val="20"/>
              </w:rPr>
              <w:t>Some non-text content is not fully supported with screen reader software, including some images.</w:t>
            </w:r>
          </w:p>
        </w:tc>
      </w:tr>
      <w:tr w:rsidR="0083336E">
        <w:trPr>
          <w:trHeight w:val="510"/>
        </w:trPr>
        <w:tc>
          <w:tcPr>
            <w:tcW w:w="1635" w:type="dxa"/>
            <w:tcBorders>
              <w:top w:val="nil"/>
              <w:left w:val="single" w:sz="4" w:space="0" w:color="000000"/>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1194.22(b)</w:t>
            </w:r>
          </w:p>
        </w:tc>
        <w:tc>
          <w:tcPr>
            <w:tcW w:w="3780" w:type="dxa"/>
            <w:tcBorders>
              <w:top w:val="nil"/>
              <w:left w:val="nil"/>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Equivalent alternatives for any multimedia presentation shall be synchronized with the presentation.</w:t>
            </w:r>
          </w:p>
        </w:tc>
        <w:tc>
          <w:tcPr>
            <w:tcW w:w="1980" w:type="dxa"/>
            <w:tcBorders>
              <w:top w:val="nil"/>
              <w:left w:val="nil"/>
              <w:bottom w:val="single" w:sz="4" w:space="0" w:color="000000"/>
              <w:right w:val="single" w:sz="4" w:space="0" w:color="000000"/>
            </w:tcBorders>
            <w:shd w:val="clear" w:color="auto" w:fill="auto"/>
          </w:tcPr>
          <w:p w:rsidR="0083336E" w:rsidRPr="006F0A87" w:rsidRDefault="0083336E" w:rsidP="0083336E">
            <w:pPr>
              <w:ind w:right="-201"/>
              <w:rPr>
                <w:rFonts w:ascii="Arial" w:hAnsi="Arial" w:cs="Arial"/>
                <w:sz w:val="20"/>
                <w:szCs w:val="20"/>
              </w:rPr>
            </w:pPr>
            <w:r>
              <w:rPr>
                <w:rFonts w:ascii="Arial" w:hAnsi="Arial" w:cs="Arial"/>
                <w:sz w:val="20"/>
                <w:szCs w:val="20"/>
              </w:rPr>
              <w:t>Not Applicable</w:t>
            </w:r>
          </w:p>
        </w:tc>
        <w:tc>
          <w:tcPr>
            <w:tcW w:w="5040" w:type="dxa"/>
            <w:tcBorders>
              <w:top w:val="nil"/>
              <w:left w:val="nil"/>
              <w:bottom w:val="single" w:sz="4" w:space="0" w:color="000000"/>
              <w:right w:val="single" w:sz="4" w:space="0" w:color="000000"/>
            </w:tcBorders>
            <w:shd w:val="clear" w:color="auto" w:fill="auto"/>
          </w:tcPr>
          <w:p w:rsidR="0083336E" w:rsidRPr="006F0A87" w:rsidRDefault="000F527A" w:rsidP="000F527A">
            <w:pPr>
              <w:ind w:right="72"/>
              <w:rPr>
                <w:rFonts w:ascii="Arial" w:hAnsi="Arial" w:cs="Arial"/>
                <w:sz w:val="20"/>
                <w:szCs w:val="20"/>
              </w:rPr>
            </w:pPr>
            <w:r>
              <w:rPr>
                <w:rFonts w:ascii="Arial" w:hAnsi="Arial" w:cs="Arial"/>
                <w:sz w:val="20"/>
                <w:szCs w:val="20"/>
              </w:rPr>
              <w:t>No instances of multimedia content.</w:t>
            </w:r>
          </w:p>
        </w:tc>
      </w:tr>
      <w:tr w:rsidR="0083336E">
        <w:trPr>
          <w:trHeight w:val="765"/>
        </w:trPr>
        <w:tc>
          <w:tcPr>
            <w:tcW w:w="1635" w:type="dxa"/>
            <w:tcBorders>
              <w:top w:val="nil"/>
              <w:left w:val="single" w:sz="4" w:space="0" w:color="000000"/>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1194.22(c)</w:t>
            </w:r>
          </w:p>
        </w:tc>
        <w:tc>
          <w:tcPr>
            <w:tcW w:w="3780" w:type="dxa"/>
            <w:tcBorders>
              <w:top w:val="nil"/>
              <w:left w:val="nil"/>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Web pages shall be designed so that all information conveyed with color is also available without color, for example from context or markup.</w:t>
            </w:r>
          </w:p>
        </w:tc>
        <w:tc>
          <w:tcPr>
            <w:tcW w:w="1980" w:type="dxa"/>
            <w:tcBorders>
              <w:top w:val="nil"/>
              <w:left w:val="nil"/>
              <w:bottom w:val="single" w:sz="4" w:space="0" w:color="000000"/>
              <w:right w:val="single" w:sz="4" w:space="0" w:color="000000"/>
            </w:tcBorders>
            <w:shd w:val="clear" w:color="auto" w:fill="auto"/>
          </w:tcPr>
          <w:p w:rsidR="0083336E" w:rsidRPr="006F0A87" w:rsidRDefault="0083336E" w:rsidP="0083336E">
            <w:pPr>
              <w:ind w:right="-201"/>
              <w:rPr>
                <w:rFonts w:ascii="Arial" w:hAnsi="Arial" w:cs="Arial"/>
                <w:sz w:val="20"/>
                <w:szCs w:val="20"/>
              </w:rPr>
            </w:pPr>
            <w:r>
              <w:rPr>
                <w:rFonts w:ascii="Arial" w:hAnsi="Arial" w:cs="Arial"/>
                <w:sz w:val="20"/>
                <w:szCs w:val="20"/>
              </w:rPr>
              <w:t>Supports</w:t>
            </w:r>
          </w:p>
        </w:tc>
        <w:tc>
          <w:tcPr>
            <w:tcW w:w="5040" w:type="dxa"/>
            <w:tcBorders>
              <w:top w:val="nil"/>
              <w:left w:val="nil"/>
              <w:bottom w:val="single" w:sz="4" w:space="0" w:color="000000"/>
              <w:right w:val="single" w:sz="4" w:space="0" w:color="000000"/>
            </w:tcBorders>
            <w:shd w:val="clear" w:color="auto" w:fill="auto"/>
          </w:tcPr>
          <w:p w:rsidR="0083336E" w:rsidRPr="006F0A87" w:rsidRDefault="0083336E" w:rsidP="0083336E">
            <w:pPr>
              <w:ind w:right="72"/>
              <w:rPr>
                <w:rFonts w:ascii="Arial" w:hAnsi="Arial" w:cs="Arial"/>
                <w:sz w:val="20"/>
                <w:szCs w:val="20"/>
              </w:rPr>
            </w:pPr>
          </w:p>
        </w:tc>
      </w:tr>
      <w:tr w:rsidR="0083336E">
        <w:trPr>
          <w:trHeight w:val="510"/>
        </w:trPr>
        <w:tc>
          <w:tcPr>
            <w:tcW w:w="1635" w:type="dxa"/>
            <w:tcBorders>
              <w:top w:val="nil"/>
              <w:left w:val="single" w:sz="4" w:space="0" w:color="000000"/>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1194.22(d)</w:t>
            </w:r>
          </w:p>
        </w:tc>
        <w:tc>
          <w:tcPr>
            <w:tcW w:w="3780" w:type="dxa"/>
            <w:tcBorders>
              <w:top w:val="nil"/>
              <w:left w:val="nil"/>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Documents shall be organized so they are readable without requiring an associated style sheet.</w:t>
            </w:r>
          </w:p>
        </w:tc>
        <w:tc>
          <w:tcPr>
            <w:tcW w:w="1980" w:type="dxa"/>
            <w:tcBorders>
              <w:top w:val="nil"/>
              <w:left w:val="nil"/>
              <w:bottom w:val="single" w:sz="4" w:space="0" w:color="000000"/>
              <w:right w:val="single" w:sz="4" w:space="0" w:color="000000"/>
            </w:tcBorders>
            <w:shd w:val="clear" w:color="auto" w:fill="auto"/>
          </w:tcPr>
          <w:p w:rsidR="0083336E" w:rsidRPr="006F0A87" w:rsidRDefault="0083336E" w:rsidP="0083336E">
            <w:pPr>
              <w:ind w:right="-201"/>
              <w:rPr>
                <w:rFonts w:ascii="Arial" w:hAnsi="Arial" w:cs="Arial"/>
                <w:sz w:val="20"/>
                <w:szCs w:val="20"/>
              </w:rPr>
            </w:pPr>
            <w:r>
              <w:rPr>
                <w:rFonts w:ascii="Arial" w:hAnsi="Arial" w:cs="Arial"/>
                <w:sz w:val="20"/>
                <w:szCs w:val="20"/>
              </w:rPr>
              <w:t>Supports with Exceptions</w:t>
            </w:r>
          </w:p>
        </w:tc>
        <w:tc>
          <w:tcPr>
            <w:tcW w:w="5040" w:type="dxa"/>
            <w:tcBorders>
              <w:top w:val="nil"/>
              <w:left w:val="nil"/>
              <w:bottom w:val="single" w:sz="4" w:space="0" w:color="000000"/>
              <w:right w:val="single" w:sz="4" w:space="0" w:color="000000"/>
            </w:tcBorders>
            <w:shd w:val="clear" w:color="auto" w:fill="auto"/>
          </w:tcPr>
          <w:p w:rsidR="0083336E" w:rsidRPr="006F0A87" w:rsidRDefault="0083336E" w:rsidP="00F50E51">
            <w:pPr>
              <w:ind w:right="72"/>
              <w:rPr>
                <w:rFonts w:ascii="Arial" w:hAnsi="Arial" w:cs="Arial"/>
                <w:sz w:val="20"/>
                <w:szCs w:val="20"/>
              </w:rPr>
            </w:pPr>
            <w:r>
              <w:rPr>
                <w:rFonts w:ascii="Arial" w:hAnsi="Arial" w:cs="Arial"/>
                <w:sz w:val="20"/>
                <w:szCs w:val="20"/>
              </w:rPr>
              <w:t>Equivalent Facilitation is provided for low-vision users</w:t>
            </w:r>
            <w:r w:rsidR="00F50E51">
              <w:rPr>
                <w:rFonts w:ascii="Arial" w:hAnsi="Arial" w:cs="Arial"/>
                <w:sz w:val="20"/>
                <w:szCs w:val="20"/>
              </w:rPr>
              <w:t xml:space="preserve"> in high-contrast schemes from the OS;</w:t>
            </w:r>
            <w:r>
              <w:rPr>
                <w:rFonts w:ascii="Arial" w:hAnsi="Arial" w:cs="Arial"/>
                <w:sz w:val="20"/>
                <w:szCs w:val="20"/>
              </w:rPr>
              <w:t xml:space="preserve"> however some </w:t>
            </w:r>
            <w:r w:rsidR="00F50E51">
              <w:rPr>
                <w:rFonts w:ascii="Arial" w:hAnsi="Arial" w:cs="Arial"/>
                <w:sz w:val="20"/>
                <w:szCs w:val="20"/>
              </w:rPr>
              <w:t xml:space="preserve">buttons </w:t>
            </w:r>
            <w:r>
              <w:rPr>
                <w:rFonts w:ascii="Arial" w:hAnsi="Arial" w:cs="Arial"/>
                <w:sz w:val="20"/>
                <w:szCs w:val="20"/>
              </w:rPr>
              <w:t>are not fully readable and usable</w:t>
            </w:r>
            <w:r w:rsidR="001F6486">
              <w:rPr>
                <w:rFonts w:ascii="Arial" w:hAnsi="Arial" w:cs="Arial"/>
                <w:sz w:val="20"/>
                <w:szCs w:val="20"/>
              </w:rPr>
              <w:t>.</w:t>
            </w:r>
          </w:p>
        </w:tc>
      </w:tr>
      <w:tr w:rsidR="0083336E">
        <w:trPr>
          <w:trHeight w:val="510"/>
        </w:trPr>
        <w:tc>
          <w:tcPr>
            <w:tcW w:w="1635" w:type="dxa"/>
            <w:tcBorders>
              <w:top w:val="nil"/>
              <w:left w:val="single" w:sz="4" w:space="0" w:color="000000"/>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1194.22(e)</w:t>
            </w:r>
          </w:p>
        </w:tc>
        <w:tc>
          <w:tcPr>
            <w:tcW w:w="3780" w:type="dxa"/>
            <w:tcBorders>
              <w:top w:val="nil"/>
              <w:left w:val="nil"/>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Redundant text links shall be provided for each active region of a server-side image map.</w:t>
            </w:r>
          </w:p>
        </w:tc>
        <w:tc>
          <w:tcPr>
            <w:tcW w:w="1980" w:type="dxa"/>
            <w:tcBorders>
              <w:top w:val="nil"/>
              <w:left w:val="nil"/>
              <w:bottom w:val="single" w:sz="4" w:space="0" w:color="000000"/>
              <w:right w:val="single" w:sz="4" w:space="0" w:color="000000"/>
            </w:tcBorders>
            <w:shd w:val="clear" w:color="auto" w:fill="auto"/>
          </w:tcPr>
          <w:p w:rsidR="0083336E" w:rsidRPr="006F0A87" w:rsidRDefault="0083336E" w:rsidP="0083336E">
            <w:pPr>
              <w:ind w:right="-201"/>
              <w:rPr>
                <w:rFonts w:ascii="Arial" w:hAnsi="Arial" w:cs="Arial"/>
                <w:sz w:val="20"/>
                <w:szCs w:val="20"/>
              </w:rPr>
            </w:pPr>
            <w:r>
              <w:rPr>
                <w:rFonts w:ascii="Arial" w:hAnsi="Arial" w:cs="Arial"/>
                <w:sz w:val="20"/>
                <w:szCs w:val="20"/>
              </w:rPr>
              <w:t>Not Applicable</w:t>
            </w:r>
          </w:p>
        </w:tc>
        <w:tc>
          <w:tcPr>
            <w:tcW w:w="5040" w:type="dxa"/>
            <w:tcBorders>
              <w:top w:val="nil"/>
              <w:left w:val="nil"/>
              <w:bottom w:val="single" w:sz="4" w:space="0" w:color="000000"/>
              <w:right w:val="single" w:sz="4" w:space="0" w:color="000000"/>
            </w:tcBorders>
            <w:shd w:val="clear" w:color="auto" w:fill="auto"/>
          </w:tcPr>
          <w:p w:rsidR="0083336E" w:rsidRPr="006F0A87" w:rsidRDefault="0083336E" w:rsidP="0083336E">
            <w:pPr>
              <w:ind w:right="72"/>
              <w:rPr>
                <w:rFonts w:ascii="Arial" w:hAnsi="Arial" w:cs="Arial"/>
                <w:sz w:val="20"/>
                <w:szCs w:val="20"/>
              </w:rPr>
            </w:pPr>
            <w:r w:rsidRPr="006F0A87">
              <w:rPr>
                <w:rFonts w:ascii="Arial" w:hAnsi="Arial" w:cs="Arial"/>
                <w:sz w:val="20"/>
                <w:szCs w:val="20"/>
              </w:rPr>
              <w:t> </w:t>
            </w:r>
            <w:r>
              <w:rPr>
                <w:rFonts w:ascii="Arial" w:hAnsi="Arial" w:cs="Arial"/>
                <w:sz w:val="20"/>
                <w:szCs w:val="20"/>
              </w:rPr>
              <w:t>No instances of server-side image maps.</w:t>
            </w:r>
          </w:p>
        </w:tc>
      </w:tr>
      <w:tr w:rsidR="0083336E">
        <w:trPr>
          <w:trHeight w:val="350"/>
        </w:trPr>
        <w:tc>
          <w:tcPr>
            <w:tcW w:w="1635" w:type="dxa"/>
            <w:tcBorders>
              <w:top w:val="nil"/>
              <w:left w:val="single" w:sz="4" w:space="0" w:color="000000"/>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1194.22(f)</w:t>
            </w:r>
          </w:p>
        </w:tc>
        <w:tc>
          <w:tcPr>
            <w:tcW w:w="3780" w:type="dxa"/>
            <w:tcBorders>
              <w:top w:val="nil"/>
              <w:left w:val="nil"/>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Client-side image maps shall be provided instead of server-side image maps except where the regions cannot be defined with an available geometric shape.</w:t>
            </w:r>
          </w:p>
        </w:tc>
        <w:tc>
          <w:tcPr>
            <w:tcW w:w="1980" w:type="dxa"/>
            <w:tcBorders>
              <w:top w:val="nil"/>
              <w:left w:val="nil"/>
              <w:bottom w:val="single" w:sz="4" w:space="0" w:color="000000"/>
              <w:right w:val="single" w:sz="4" w:space="0" w:color="000000"/>
            </w:tcBorders>
            <w:shd w:val="clear" w:color="auto" w:fill="auto"/>
          </w:tcPr>
          <w:p w:rsidR="0083336E" w:rsidRPr="006F0A87" w:rsidRDefault="0083336E" w:rsidP="0083336E">
            <w:pPr>
              <w:ind w:right="-201"/>
              <w:rPr>
                <w:rFonts w:ascii="Arial" w:hAnsi="Arial" w:cs="Arial"/>
                <w:sz w:val="20"/>
                <w:szCs w:val="20"/>
              </w:rPr>
            </w:pPr>
            <w:r>
              <w:rPr>
                <w:rFonts w:ascii="Arial" w:hAnsi="Arial" w:cs="Arial"/>
                <w:sz w:val="20"/>
                <w:szCs w:val="20"/>
              </w:rPr>
              <w:t>Not Applicable</w:t>
            </w:r>
          </w:p>
        </w:tc>
        <w:tc>
          <w:tcPr>
            <w:tcW w:w="5040" w:type="dxa"/>
            <w:tcBorders>
              <w:top w:val="nil"/>
              <w:left w:val="nil"/>
              <w:bottom w:val="single" w:sz="4" w:space="0" w:color="000000"/>
              <w:right w:val="single" w:sz="4" w:space="0" w:color="000000"/>
            </w:tcBorders>
            <w:shd w:val="clear" w:color="auto" w:fill="auto"/>
          </w:tcPr>
          <w:p w:rsidR="0083336E" w:rsidRPr="006F0A87" w:rsidRDefault="0083336E" w:rsidP="0083336E">
            <w:pPr>
              <w:ind w:right="72"/>
              <w:rPr>
                <w:rFonts w:ascii="Arial" w:hAnsi="Arial" w:cs="Arial"/>
                <w:sz w:val="20"/>
                <w:szCs w:val="20"/>
              </w:rPr>
            </w:pPr>
            <w:r w:rsidRPr="006F0A87">
              <w:rPr>
                <w:rFonts w:ascii="Arial" w:hAnsi="Arial" w:cs="Arial"/>
                <w:sz w:val="20"/>
                <w:szCs w:val="20"/>
              </w:rPr>
              <w:t> </w:t>
            </w:r>
            <w:r>
              <w:rPr>
                <w:rFonts w:ascii="Arial" w:hAnsi="Arial" w:cs="Arial"/>
                <w:sz w:val="20"/>
                <w:szCs w:val="20"/>
              </w:rPr>
              <w:t>No instances of client-side image maps</w:t>
            </w:r>
          </w:p>
        </w:tc>
      </w:tr>
      <w:tr w:rsidR="0083336E">
        <w:trPr>
          <w:trHeight w:val="255"/>
        </w:trPr>
        <w:tc>
          <w:tcPr>
            <w:tcW w:w="1635" w:type="dxa"/>
            <w:tcBorders>
              <w:top w:val="nil"/>
              <w:left w:val="single" w:sz="4" w:space="0" w:color="000000"/>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1194.22(g)</w:t>
            </w:r>
          </w:p>
        </w:tc>
        <w:tc>
          <w:tcPr>
            <w:tcW w:w="3780" w:type="dxa"/>
            <w:tcBorders>
              <w:top w:val="nil"/>
              <w:left w:val="nil"/>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Row and column headers shall be identified for data tables.</w:t>
            </w:r>
          </w:p>
        </w:tc>
        <w:tc>
          <w:tcPr>
            <w:tcW w:w="1980" w:type="dxa"/>
            <w:tcBorders>
              <w:top w:val="nil"/>
              <w:left w:val="nil"/>
              <w:bottom w:val="single" w:sz="4" w:space="0" w:color="000000"/>
              <w:right w:val="single" w:sz="4" w:space="0" w:color="000000"/>
            </w:tcBorders>
            <w:shd w:val="clear" w:color="auto" w:fill="auto"/>
          </w:tcPr>
          <w:p w:rsidR="0083336E" w:rsidRPr="00D829D6" w:rsidRDefault="004B63B3" w:rsidP="0083336E">
            <w:pPr>
              <w:spacing w:before="100" w:beforeAutospacing="1" w:after="100" w:afterAutospacing="1"/>
              <w:rPr>
                <w:rFonts w:ascii="Arial" w:hAnsi="Arial" w:cs="Arial"/>
                <w:sz w:val="20"/>
                <w:szCs w:val="20"/>
              </w:rPr>
            </w:pPr>
            <w:r>
              <w:rPr>
                <w:rFonts w:ascii="Arial" w:hAnsi="Arial" w:cs="Arial"/>
                <w:sz w:val="20"/>
                <w:szCs w:val="20"/>
              </w:rPr>
              <w:t>Supports with Exceptions</w:t>
            </w:r>
          </w:p>
        </w:tc>
        <w:tc>
          <w:tcPr>
            <w:tcW w:w="5040" w:type="dxa"/>
            <w:tcBorders>
              <w:top w:val="nil"/>
              <w:left w:val="nil"/>
              <w:bottom w:val="single" w:sz="4" w:space="0" w:color="000000"/>
              <w:right w:val="single" w:sz="4" w:space="0" w:color="000000"/>
            </w:tcBorders>
            <w:shd w:val="clear" w:color="auto" w:fill="auto"/>
          </w:tcPr>
          <w:p w:rsidR="0083336E" w:rsidRPr="00D829D6" w:rsidRDefault="00CF01EC" w:rsidP="00CF01EC">
            <w:pPr>
              <w:spacing w:before="100" w:beforeAutospacing="1" w:after="100" w:afterAutospacing="1"/>
              <w:rPr>
                <w:rFonts w:ascii="Arial" w:hAnsi="Arial" w:cs="Arial"/>
                <w:sz w:val="20"/>
                <w:szCs w:val="20"/>
              </w:rPr>
            </w:pPr>
            <w:r>
              <w:rPr>
                <w:rFonts w:ascii="Arial" w:hAnsi="Arial" w:cs="Arial"/>
                <w:sz w:val="20"/>
                <w:szCs w:val="20"/>
              </w:rPr>
              <w:t>Some</w:t>
            </w:r>
            <w:r w:rsidR="0083336E">
              <w:rPr>
                <w:rFonts w:ascii="Arial" w:hAnsi="Arial" w:cs="Arial"/>
                <w:sz w:val="20"/>
                <w:szCs w:val="20"/>
              </w:rPr>
              <w:t xml:space="preserve"> data tables are not fully supported</w:t>
            </w:r>
            <w:r w:rsidR="001F6486">
              <w:rPr>
                <w:rFonts w:ascii="Arial" w:hAnsi="Arial" w:cs="Arial"/>
                <w:sz w:val="20"/>
                <w:szCs w:val="20"/>
              </w:rPr>
              <w:t xml:space="preserve"> with screen reader software</w:t>
            </w:r>
            <w:r w:rsidR="0083336E">
              <w:rPr>
                <w:rFonts w:ascii="Arial" w:hAnsi="Arial" w:cs="Arial"/>
                <w:sz w:val="20"/>
                <w:szCs w:val="20"/>
              </w:rPr>
              <w:t>.</w:t>
            </w:r>
          </w:p>
        </w:tc>
      </w:tr>
      <w:tr w:rsidR="0083336E">
        <w:trPr>
          <w:trHeight w:val="765"/>
        </w:trPr>
        <w:tc>
          <w:tcPr>
            <w:tcW w:w="1635" w:type="dxa"/>
            <w:tcBorders>
              <w:top w:val="nil"/>
              <w:left w:val="single" w:sz="4" w:space="0" w:color="000000"/>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1194.22(h)</w:t>
            </w:r>
          </w:p>
        </w:tc>
        <w:tc>
          <w:tcPr>
            <w:tcW w:w="3780" w:type="dxa"/>
            <w:tcBorders>
              <w:top w:val="nil"/>
              <w:left w:val="nil"/>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Markup shall be used to associate data cells and header cells for data tables that have two or more logical levels of row or column headers.</w:t>
            </w:r>
          </w:p>
        </w:tc>
        <w:tc>
          <w:tcPr>
            <w:tcW w:w="1980" w:type="dxa"/>
            <w:tcBorders>
              <w:top w:val="nil"/>
              <w:left w:val="nil"/>
              <w:bottom w:val="single" w:sz="4" w:space="0" w:color="000000"/>
              <w:right w:val="single" w:sz="4" w:space="0" w:color="000000"/>
            </w:tcBorders>
            <w:shd w:val="clear" w:color="auto" w:fill="auto"/>
          </w:tcPr>
          <w:p w:rsidR="0083336E" w:rsidRPr="006F0A87" w:rsidRDefault="0083336E" w:rsidP="0083336E">
            <w:pPr>
              <w:ind w:right="-201"/>
              <w:rPr>
                <w:rFonts w:ascii="Arial" w:hAnsi="Arial" w:cs="Arial"/>
                <w:sz w:val="20"/>
                <w:szCs w:val="20"/>
              </w:rPr>
            </w:pPr>
            <w:r>
              <w:rPr>
                <w:rFonts w:ascii="Arial" w:hAnsi="Arial" w:cs="Arial"/>
                <w:sz w:val="20"/>
                <w:szCs w:val="20"/>
              </w:rPr>
              <w:t>Not Applicable</w:t>
            </w:r>
          </w:p>
        </w:tc>
        <w:tc>
          <w:tcPr>
            <w:tcW w:w="5040" w:type="dxa"/>
            <w:tcBorders>
              <w:top w:val="nil"/>
              <w:left w:val="nil"/>
              <w:bottom w:val="single" w:sz="4" w:space="0" w:color="000000"/>
              <w:right w:val="single" w:sz="4" w:space="0" w:color="000000"/>
            </w:tcBorders>
            <w:shd w:val="clear" w:color="auto" w:fill="auto"/>
          </w:tcPr>
          <w:p w:rsidR="0083336E" w:rsidRPr="006F0A87" w:rsidRDefault="0083336E" w:rsidP="0083336E">
            <w:pPr>
              <w:ind w:right="72"/>
              <w:rPr>
                <w:rFonts w:ascii="Arial" w:hAnsi="Arial" w:cs="Arial"/>
                <w:sz w:val="20"/>
                <w:szCs w:val="20"/>
              </w:rPr>
            </w:pPr>
            <w:r>
              <w:rPr>
                <w:rFonts w:ascii="Arial" w:hAnsi="Arial" w:cs="Arial"/>
                <w:sz w:val="20"/>
                <w:szCs w:val="20"/>
              </w:rPr>
              <w:t>No instances of data tables with two or more logical levels of row or column headers.</w:t>
            </w:r>
          </w:p>
        </w:tc>
      </w:tr>
      <w:tr w:rsidR="0083336E">
        <w:trPr>
          <w:trHeight w:val="510"/>
        </w:trPr>
        <w:tc>
          <w:tcPr>
            <w:tcW w:w="1635" w:type="dxa"/>
            <w:tcBorders>
              <w:top w:val="nil"/>
              <w:left w:val="single" w:sz="4" w:space="0" w:color="000000"/>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lastRenderedPageBreak/>
              <w:t>1194.22(i)</w:t>
            </w:r>
          </w:p>
        </w:tc>
        <w:tc>
          <w:tcPr>
            <w:tcW w:w="3780" w:type="dxa"/>
            <w:tcBorders>
              <w:top w:val="nil"/>
              <w:left w:val="nil"/>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Frames shall be titled with text that facilitates frame identification and navigation.</w:t>
            </w:r>
          </w:p>
        </w:tc>
        <w:tc>
          <w:tcPr>
            <w:tcW w:w="1980" w:type="dxa"/>
            <w:tcBorders>
              <w:top w:val="nil"/>
              <w:left w:val="nil"/>
              <w:bottom w:val="single" w:sz="4" w:space="0" w:color="000000"/>
              <w:right w:val="single" w:sz="4" w:space="0" w:color="000000"/>
            </w:tcBorders>
            <w:shd w:val="clear" w:color="auto" w:fill="auto"/>
          </w:tcPr>
          <w:p w:rsidR="0083336E" w:rsidRPr="00D829D6" w:rsidRDefault="008551A4" w:rsidP="0083336E">
            <w:pPr>
              <w:spacing w:before="100" w:beforeAutospacing="1" w:after="100" w:afterAutospacing="1"/>
              <w:rPr>
                <w:rFonts w:ascii="Arial" w:hAnsi="Arial" w:cs="Arial"/>
                <w:sz w:val="20"/>
                <w:szCs w:val="20"/>
              </w:rPr>
            </w:pPr>
            <w:r>
              <w:rPr>
                <w:rFonts w:ascii="Arial" w:hAnsi="Arial" w:cs="Arial"/>
                <w:sz w:val="20"/>
                <w:szCs w:val="20"/>
              </w:rPr>
              <w:t>Not Applicable</w:t>
            </w:r>
          </w:p>
        </w:tc>
        <w:tc>
          <w:tcPr>
            <w:tcW w:w="5040" w:type="dxa"/>
            <w:tcBorders>
              <w:top w:val="nil"/>
              <w:left w:val="nil"/>
              <w:bottom w:val="single" w:sz="4" w:space="0" w:color="000000"/>
              <w:right w:val="single" w:sz="4" w:space="0" w:color="000000"/>
            </w:tcBorders>
            <w:shd w:val="clear" w:color="auto" w:fill="auto"/>
          </w:tcPr>
          <w:p w:rsidR="0083336E" w:rsidRPr="00D829D6" w:rsidRDefault="008551A4" w:rsidP="008551A4">
            <w:pPr>
              <w:spacing w:before="100" w:beforeAutospacing="1" w:after="100" w:afterAutospacing="1"/>
              <w:rPr>
                <w:rFonts w:ascii="Arial" w:hAnsi="Arial" w:cs="Arial"/>
                <w:sz w:val="20"/>
                <w:szCs w:val="20"/>
              </w:rPr>
            </w:pPr>
            <w:r>
              <w:rPr>
                <w:rFonts w:ascii="Arial" w:hAnsi="Arial" w:cs="Arial"/>
                <w:sz w:val="20"/>
                <w:szCs w:val="20"/>
              </w:rPr>
              <w:t>No instances of f</w:t>
            </w:r>
            <w:r w:rsidR="0083336E">
              <w:rPr>
                <w:rFonts w:ascii="Arial" w:hAnsi="Arial" w:cs="Arial"/>
                <w:sz w:val="20"/>
                <w:szCs w:val="20"/>
              </w:rPr>
              <w:t>rames</w:t>
            </w:r>
            <w:r>
              <w:rPr>
                <w:rFonts w:ascii="Arial" w:hAnsi="Arial" w:cs="Arial"/>
                <w:sz w:val="20"/>
                <w:szCs w:val="20"/>
              </w:rPr>
              <w:t xml:space="preserve"> or iframes</w:t>
            </w:r>
            <w:r w:rsidR="0083336E">
              <w:rPr>
                <w:rFonts w:ascii="Arial" w:hAnsi="Arial" w:cs="Arial"/>
                <w:sz w:val="20"/>
                <w:szCs w:val="20"/>
              </w:rPr>
              <w:t>.</w:t>
            </w:r>
          </w:p>
        </w:tc>
      </w:tr>
      <w:tr w:rsidR="0083336E">
        <w:trPr>
          <w:trHeight w:val="510"/>
        </w:trPr>
        <w:tc>
          <w:tcPr>
            <w:tcW w:w="1635" w:type="dxa"/>
            <w:tcBorders>
              <w:top w:val="nil"/>
              <w:left w:val="single" w:sz="4" w:space="0" w:color="000000"/>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1194.22(j)</w:t>
            </w:r>
          </w:p>
        </w:tc>
        <w:tc>
          <w:tcPr>
            <w:tcW w:w="3780" w:type="dxa"/>
            <w:tcBorders>
              <w:top w:val="nil"/>
              <w:left w:val="nil"/>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Pages shall be designed to avoid causing the screen to flicker with a frequency greater than 2 Hz and lower than 55 Hz.</w:t>
            </w:r>
          </w:p>
        </w:tc>
        <w:tc>
          <w:tcPr>
            <w:tcW w:w="1980" w:type="dxa"/>
            <w:tcBorders>
              <w:top w:val="nil"/>
              <w:left w:val="nil"/>
              <w:bottom w:val="single" w:sz="4" w:space="0" w:color="000000"/>
              <w:right w:val="single" w:sz="4" w:space="0" w:color="000000"/>
            </w:tcBorders>
            <w:shd w:val="clear" w:color="auto" w:fill="auto"/>
          </w:tcPr>
          <w:p w:rsidR="0083336E" w:rsidRPr="006F0A87" w:rsidRDefault="0083336E" w:rsidP="0083336E">
            <w:pPr>
              <w:ind w:right="-201"/>
              <w:rPr>
                <w:rFonts w:ascii="Arial" w:hAnsi="Arial" w:cs="Arial"/>
                <w:sz w:val="20"/>
                <w:szCs w:val="20"/>
              </w:rPr>
            </w:pPr>
            <w:r>
              <w:rPr>
                <w:rFonts w:ascii="Arial" w:hAnsi="Arial" w:cs="Arial"/>
                <w:sz w:val="20"/>
                <w:szCs w:val="20"/>
              </w:rPr>
              <w:t>Not Applicable</w:t>
            </w:r>
          </w:p>
        </w:tc>
        <w:tc>
          <w:tcPr>
            <w:tcW w:w="5040" w:type="dxa"/>
            <w:tcBorders>
              <w:top w:val="nil"/>
              <w:left w:val="nil"/>
              <w:bottom w:val="single" w:sz="4" w:space="0" w:color="000000"/>
              <w:right w:val="single" w:sz="4" w:space="0" w:color="000000"/>
            </w:tcBorders>
            <w:shd w:val="clear" w:color="auto" w:fill="auto"/>
          </w:tcPr>
          <w:p w:rsidR="0083336E" w:rsidRDefault="0083336E" w:rsidP="0083336E">
            <w:pPr>
              <w:ind w:right="72"/>
              <w:rPr>
                <w:rFonts w:ascii="Arial" w:hAnsi="Arial" w:cs="Arial"/>
                <w:sz w:val="20"/>
                <w:szCs w:val="20"/>
              </w:rPr>
            </w:pPr>
            <w:r>
              <w:rPr>
                <w:rFonts w:ascii="Arial" w:hAnsi="Arial" w:cs="Arial"/>
                <w:sz w:val="20"/>
                <w:szCs w:val="20"/>
              </w:rPr>
              <w:t xml:space="preserve">No instances of blinking or flashing that is </w:t>
            </w:r>
          </w:p>
          <w:p w:rsidR="0083336E" w:rsidRPr="006F0A87" w:rsidRDefault="0083336E" w:rsidP="0083336E">
            <w:pPr>
              <w:ind w:right="72"/>
              <w:rPr>
                <w:rFonts w:ascii="Arial" w:hAnsi="Arial" w:cs="Arial"/>
                <w:sz w:val="20"/>
                <w:szCs w:val="20"/>
              </w:rPr>
            </w:pPr>
            <w:r>
              <w:rPr>
                <w:rFonts w:ascii="Arial" w:hAnsi="Arial" w:cs="Arial"/>
                <w:sz w:val="20"/>
                <w:szCs w:val="20"/>
              </w:rPr>
              <w:t>within the danger range of 2Hz to 55Hz.</w:t>
            </w:r>
          </w:p>
        </w:tc>
      </w:tr>
      <w:tr w:rsidR="0083336E">
        <w:trPr>
          <w:trHeight w:val="1275"/>
        </w:trPr>
        <w:tc>
          <w:tcPr>
            <w:tcW w:w="1635" w:type="dxa"/>
            <w:tcBorders>
              <w:top w:val="nil"/>
              <w:left w:val="single" w:sz="4" w:space="0" w:color="000000"/>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1194.22(k)</w:t>
            </w:r>
          </w:p>
        </w:tc>
        <w:tc>
          <w:tcPr>
            <w:tcW w:w="3780" w:type="dxa"/>
            <w:tcBorders>
              <w:top w:val="nil"/>
              <w:left w:val="nil"/>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1980" w:type="dxa"/>
            <w:tcBorders>
              <w:top w:val="nil"/>
              <w:left w:val="nil"/>
              <w:bottom w:val="single" w:sz="4" w:space="0" w:color="000000"/>
              <w:right w:val="single" w:sz="4" w:space="0" w:color="000000"/>
            </w:tcBorders>
            <w:shd w:val="clear" w:color="auto" w:fill="auto"/>
          </w:tcPr>
          <w:p w:rsidR="0083336E" w:rsidRPr="006F0A87" w:rsidRDefault="0083336E" w:rsidP="0083336E">
            <w:pPr>
              <w:ind w:right="-201"/>
              <w:rPr>
                <w:rFonts w:ascii="Arial" w:hAnsi="Arial" w:cs="Arial"/>
                <w:sz w:val="20"/>
                <w:szCs w:val="20"/>
              </w:rPr>
            </w:pPr>
            <w:r>
              <w:rPr>
                <w:rFonts w:ascii="Arial" w:hAnsi="Arial" w:cs="Arial"/>
                <w:sz w:val="20"/>
                <w:szCs w:val="20"/>
              </w:rPr>
              <w:t>Does Not Support</w:t>
            </w:r>
          </w:p>
        </w:tc>
        <w:tc>
          <w:tcPr>
            <w:tcW w:w="5040" w:type="dxa"/>
            <w:tcBorders>
              <w:top w:val="nil"/>
              <w:left w:val="nil"/>
              <w:bottom w:val="single" w:sz="4" w:space="0" w:color="000000"/>
              <w:right w:val="single" w:sz="4" w:space="0" w:color="000000"/>
            </w:tcBorders>
            <w:shd w:val="clear" w:color="auto" w:fill="auto"/>
          </w:tcPr>
          <w:p w:rsidR="0083336E" w:rsidRPr="006F0A87" w:rsidRDefault="000F527A" w:rsidP="0083336E">
            <w:pPr>
              <w:ind w:right="72"/>
              <w:rPr>
                <w:rFonts w:ascii="Arial" w:hAnsi="Arial" w:cs="Arial"/>
                <w:sz w:val="20"/>
                <w:szCs w:val="20"/>
              </w:rPr>
            </w:pPr>
            <w:r>
              <w:rPr>
                <w:rFonts w:ascii="Arial" w:hAnsi="Arial" w:cs="Arial"/>
                <w:sz w:val="20"/>
                <w:szCs w:val="20"/>
              </w:rPr>
              <w:t>Text-only page is not provided.</w:t>
            </w:r>
          </w:p>
        </w:tc>
      </w:tr>
      <w:tr w:rsidR="0083336E">
        <w:trPr>
          <w:trHeight w:val="1020"/>
        </w:trPr>
        <w:tc>
          <w:tcPr>
            <w:tcW w:w="1635" w:type="dxa"/>
            <w:tcBorders>
              <w:top w:val="nil"/>
              <w:left w:val="single" w:sz="4" w:space="0" w:color="000000"/>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1194.22(l)</w:t>
            </w:r>
          </w:p>
        </w:tc>
        <w:tc>
          <w:tcPr>
            <w:tcW w:w="3780" w:type="dxa"/>
            <w:tcBorders>
              <w:top w:val="nil"/>
              <w:left w:val="nil"/>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When pages utilize scripting languages to display content, or to create interface elements, the information provided by the script shall be identified with functional text that can be read by assistive technology.</w:t>
            </w:r>
          </w:p>
        </w:tc>
        <w:tc>
          <w:tcPr>
            <w:tcW w:w="1980" w:type="dxa"/>
            <w:tcBorders>
              <w:top w:val="nil"/>
              <w:left w:val="nil"/>
              <w:bottom w:val="single" w:sz="4" w:space="0" w:color="000000"/>
              <w:right w:val="single" w:sz="4" w:space="0" w:color="000000"/>
            </w:tcBorders>
            <w:shd w:val="clear" w:color="auto" w:fill="auto"/>
          </w:tcPr>
          <w:p w:rsidR="0083336E" w:rsidRPr="00D829D6" w:rsidRDefault="00CF01EC" w:rsidP="0083336E">
            <w:pPr>
              <w:spacing w:before="100" w:beforeAutospacing="1" w:after="100" w:afterAutospacing="1"/>
              <w:rPr>
                <w:rFonts w:ascii="Arial" w:hAnsi="Arial" w:cs="Arial"/>
                <w:sz w:val="20"/>
                <w:szCs w:val="20"/>
              </w:rPr>
            </w:pPr>
            <w:r>
              <w:rPr>
                <w:rFonts w:ascii="Arial" w:hAnsi="Arial" w:cs="Arial"/>
                <w:sz w:val="20"/>
                <w:szCs w:val="20"/>
              </w:rPr>
              <w:t>Supports with Exceptions</w:t>
            </w:r>
          </w:p>
        </w:tc>
        <w:tc>
          <w:tcPr>
            <w:tcW w:w="5040" w:type="dxa"/>
            <w:tcBorders>
              <w:top w:val="nil"/>
              <w:left w:val="nil"/>
              <w:bottom w:val="single" w:sz="4" w:space="0" w:color="000000"/>
              <w:right w:val="single" w:sz="4" w:space="0" w:color="000000"/>
            </w:tcBorders>
            <w:shd w:val="clear" w:color="auto" w:fill="auto"/>
          </w:tcPr>
          <w:p w:rsidR="0083336E" w:rsidRPr="00D829D6" w:rsidRDefault="000F527A" w:rsidP="0083336E">
            <w:pPr>
              <w:spacing w:before="100" w:beforeAutospacing="1" w:after="100" w:afterAutospacing="1"/>
              <w:rPr>
                <w:rFonts w:ascii="Arial" w:hAnsi="Arial" w:cs="Arial"/>
                <w:sz w:val="20"/>
                <w:szCs w:val="20"/>
              </w:rPr>
            </w:pPr>
            <w:r>
              <w:rPr>
                <w:rFonts w:ascii="Arial" w:hAnsi="Arial" w:cs="Arial"/>
                <w:sz w:val="20"/>
                <w:szCs w:val="20"/>
              </w:rPr>
              <w:t>Some</w:t>
            </w:r>
            <w:r w:rsidR="0083336E">
              <w:rPr>
                <w:rFonts w:ascii="Arial" w:hAnsi="Arial" w:cs="Arial"/>
                <w:sz w:val="20"/>
                <w:szCs w:val="20"/>
              </w:rPr>
              <w:t xml:space="preserve"> web pages are not fully supported with </w:t>
            </w:r>
            <w:r>
              <w:rPr>
                <w:rFonts w:ascii="Arial" w:hAnsi="Arial" w:cs="Arial"/>
                <w:sz w:val="20"/>
                <w:szCs w:val="20"/>
              </w:rPr>
              <w:t xml:space="preserve">keyboard navigation and </w:t>
            </w:r>
            <w:r w:rsidR="0083336E">
              <w:rPr>
                <w:rFonts w:ascii="Arial" w:hAnsi="Arial" w:cs="Arial"/>
                <w:sz w:val="20"/>
                <w:szCs w:val="20"/>
              </w:rPr>
              <w:t>screen reader software.</w:t>
            </w:r>
          </w:p>
        </w:tc>
      </w:tr>
      <w:tr w:rsidR="0083336E">
        <w:trPr>
          <w:trHeight w:val="1020"/>
        </w:trPr>
        <w:tc>
          <w:tcPr>
            <w:tcW w:w="1635" w:type="dxa"/>
            <w:tcBorders>
              <w:top w:val="nil"/>
              <w:left w:val="single" w:sz="4" w:space="0" w:color="000000"/>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1194.22(m)</w:t>
            </w:r>
          </w:p>
        </w:tc>
        <w:tc>
          <w:tcPr>
            <w:tcW w:w="3780" w:type="dxa"/>
            <w:tcBorders>
              <w:top w:val="nil"/>
              <w:left w:val="nil"/>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When a web page requires that an applet, plug-in or other application be present on the client system to interpret page content, the page must provide a link to a plug-in or applet that complies with §1194.21(a) through (l).</w:t>
            </w:r>
          </w:p>
        </w:tc>
        <w:tc>
          <w:tcPr>
            <w:tcW w:w="1980" w:type="dxa"/>
            <w:tcBorders>
              <w:top w:val="nil"/>
              <w:left w:val="nil"/>
              <w:bottom w:val="single" w:sz="4" w:space="0" w:color="000000"/>
              <w:right w:val="single" w:sz="4" w:space="0" w:color="000000"/>
            </w:tcBorders>
            <w:shd w:val="clear" w:color="auto" w:fill="auto"/>
          </w:tcPr>
          <w:p w:rsidR="0083336E" w:rsidRPr="00D829D6" w:rsidRDefault="0083336E" w:rsidP="0083336E">
            <w:pPr>
              <w:spacing w:before="100" w:beforeAutospacing="1" w:after="100" w:afterAutospacing="1"/>
              <w:rPr>
                <w:rFonts w:ascii="Arial" w:hAnsi="Arial" w:cs="Arial"/>
                <w:sz w:val="20"/>
                <w:szCs w:val="20"/>
              </w:rPr>
            </w:pPr>
            <w:r>
              <w:rPr>
                <w:rFonts w:ascii="Arial" w:hAnsi="Arial" w:cs="Arial"/>
                <w:sz w:val="20"/>
                <w:szCs w:val="20"/>
              </w:rPr>
              <w:t>Not Applicable</w:t>
            </w:r>
          </w:p>
        </w:tc>
        <w:tc>
          <w:tcPr>
            <w:tcW w:w="5040" w:type="dxa"/>
            <w:tcBorders>
              <w:top w:val="nil"/>
              <w:left w:val="nil"/>
              <w:bottom w:val="single" w:sz="4" w:space="0" w:color="000000"/>
              <w:right w:val="single" w:sz="4" w:space="0" w:color="000000"/>
            </w:tcBorders>
            <w:shd w:val="clear" w:color="auto" w:fill="auto"/>
          </w:tcPr>
          <w:p w:rsidR="0083336E" w:rsidRPr="00D829D6" w:rsidRDefault="00CF01EC" w:rsidP="00CF01EC">
            <w:pPr>
              <w:spacing w:before="100" w:beforeAutospacing="1" w:after="100" w:afterAutospacing="1"/>
              <w:rPr>
                <w:rFonts w:ascii="Arial" w:hAnsi="Arial" w:cs="Arial"/>
                <w:sz w:val="20"/>
                <w:szCs w:val="20"/>
              </w:rPr>
            </w:pPr>
            <w:r>
              <w:rPr>
                <w:rFonts w:ascii="Arial" w:hAnsi="Arial" w:cs="Arial"/>
                <w:sz w:val="20"/>
                <w:szCs w:val="20"/>
              </w:rPr>
              <w:t>The application</w:t>
            </w:r>
            <w:r w:rsidR="0083336E">
              <w:rPr>
                <w:rFonts w:ascii="Arial" w:hAnsi="Arial" w:cs="Arial"/>
                <w:sz w:val="20"/>
                <w:szCs w:val="20"/>
              </w:rPr>
              <w:t xml:space="preserve"> does not use applet or plug-in content</w:t>
            </w:r>
          </w:p>
        </w:tc>
      </w:tr>
      <w:tr w:rsidR="0083336E">
        <w:trPr>
          <w:trHeight w:val="530"/>
        </w:trPr>
        <w:tc>
          <w:tcPr>
            <w:tcW w:w="1635" w:type="dxa"/>
            <w:tcBorders>
              <w:top w:val="nil"/>
              <w:left w:val="single" w:sz="4" w:space="0" w:color="000000"/>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1194.22(n)</w:t>
            </w:r>
          </w:p>
        </w:tc>
        <w:tc>
          <w:tcPr>
            <w:tcW w:w="3780" w:type="dxa"/>
            <w:tcBorders>
              <w:top w:val="nil"/>
              <w:left w:val="nil"/>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When electronic forms are designed to be completed on-line, the form shall allow people using assistive technology to access the information, field elements, and functionality required for completion and submission of the form, including all directions and cues.</w:t>
            </w:r>
          </w:p>
        </w:tc>
        <w:tc>
          <w:tcPr>
            <w:tcW w:w="1980" w:type="dxa"/>
            <w:tcBorders>
              <w:top w:val="nil"/>
              <w:left w:val="nil"/>
              <w:bottom w:val="single" w:sz="4" w:space="0" w:color="000000"/>
              <w:right w:val="single" w:sz="4" w:space="0" w:color="000000"/>
            </w:tcBorders>
            <w:shd w:val="clear" w:color="auto" w:fill="auto"/>
          </w:tcPr>
          <w:p w:rsidR="0083336E" w:rsidRPr="00D829D6" w:rsidRDefault="00CF01EC" w:rsidP="0083336E">
            <w:pPr>
              <w:spacing w:before="100" w:beforeAutospacing="1" w:after="100" w:afterAutospacing="1"/>
              <w:rPr>
                <w:rFonts w:ascii="Arial" w:hAnsi="Arial" w:cs="Arial"/>
                <w:sz w:val="20"/>
                <w:szCs w:val="20"/>
              </w:rPr>
            </w:pPr>
            <w:r>
              <w:rPr>
                <w:rFonts w:ascii="Arial" w:hAnsi="Arial" w:cs="Arial"/>
                <w:sz w:val="20"/>
                <w:szCs w:val="20"/>
              </w:rPr>
              <w:t>Supports with Exceptions</w:t>
            </w:r>
          </w:p>
        </w:tc>
        <w:tc>
          <w:tcPr>
            <w:tcW w:w="5040" w:type="dxa"/>
            <w:tcBorders>
              <w:top w:val="nil"/>
              <w:left w:val="nil"/>
              <w:bottom w:val="single" w:sz="4" w:space="0" w:color="000000"/>
              <w:right w:val="single" w:sz="4" w:space="0" w:color="000000"/>
            </w:tcBorders>
            <w:shd w:val="clear" w:color="auto" w:fill="auto"/>
          </w:tcPr>
          <w:p w:rsidR="0083336E" w:rsidRPr="00D829D6" w:rsidRDefault="0083336E" w:rsidP="0083336E">
            <w:pPr>
              <w:spacing w:before="100" w:beforeAutospacing="1" w:after="100" w:afterAutospacing="1"/>
              <w:rPr>
                <w:rFonts w:ascii="Arial" w:hAnsi="Arial" w:cs="Arial"/>
                <w:sz w:val="20"/>
                <w:szCs w:val="20"/>
              </w:rPr>
            </w:pPr>
            <w:r>
              <w:rPr>
                <w:rFonts w:ascii="Arial" w:hAnsi="Arial" w:cs="Arial"/>
                <w:sz w:val="20"/>
                <w:szCs w:val="20"/>
              </w:rPr>
              <w:t>Some forms are not fully supported with screen reader software.</w:t>
            </w:r>
          </w:p>
        </w:tc>
      </w:tr>
      <w:tr w:rsidR="0083336E">
        <w:trPr>
          <w:trHeight w:val="510"/>
        </w:trPr>
        <w:tc>
          <w:tcPr>
            <w:tcW w:w="1635" w:type="dxa"/>
            <w:tcBorders>
              <w:top w:val="nil"/>
              <w:left w:val="single" w:sz="4" w:space="0" w:color="000000"/>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lastRenderedPageBreak/>
              <w:t>1194.22(o)</w:t>
            </w:r>
          </w:p>
        </w:tc>
        <w:tc>
          <w:tcPr>
            <w:tcW w:w="3780" w:type="dxa"/>
            <w:tcBorders>
              <w:top w:val="nil"/>
              <w:left w:val="nil"/>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A method shall be provided that permits users to skip repetitive navigation links.</w:t>
            </w:r>
          </w:p>
        </w:tc>
        <w:tc>
          <w:tcPr>
            <w:tcW w:w="1980" w:type="dxa"/>
            <w:tcBorders>
              <w:top w:val="nil"/>
              <w:left w:val="nil"/>
              <w:bottom w:val="single" w:sz="4" w:space="0" w:color="000000"/>
              <w:right w:val="single" w:sz="4" w:space="0" w:color="000000"/>
            </w:tcBorders>
            <w:shd w:val="clear" w:color="auto" w:fill="auto"/>
          </w:tcPr>
          <w:p w:rsidR="0083336E" w:rsidRPr="006F0A87" w:rsidRDefault="00CF01EC" w:rsidP="0083336E">
            <w:pPr>
              <w:rPr>
                <w:rFonts w:ascii="Arial" w:hAnsi="Arial" w:cs="Arial"/>
                <w:sz w:val="20"/>
                <w:szCs w:val="20"/>
              </w:rPr>
            </w:pPr>
            <w:r>
              <w:rPr>
                <w:rFonts w:ascii="Arial" w:hAnsi="Arial" w:cs="Arial"/>
                <w:sz w:val="20"/>
                <w:szCs w:val="20"/>
              </w:rPr>
              <w:t>Not Applicable</w:t>
            </w:r>
          </w:p>
        </w:tc>
        <w:tc>
          <w:tcPr>
            <w:tcW w:w="5040" w:type="dxa"/>
            <w:tcBorders>
              <w:top w:val="nil"/>
              <w:left w:val="nil"/>
              <w:bottom w:val="single" w:sz="4" w:space="0" w:color="000000"/>
              <w:right w:val="single" w:sz="4" w:space="0" w:color="000000"/>
            </w:tcBorders>
            <w:shd w:val="clear" w:color="auto" w:fill="auto"/>
          </w:tcPr>
          <w:p w:rsidR="0083336E" w:rsidRPr="006F0A87" w:rsidRDefault="00CF01EC" w:rsidP="003748A9">
            <w:pPr>
              <w:ind w:right="72"/>
              <w:rPr>
                <w:rFonts w:ascii="Arial" w:hAnsi="Arial" w:cs="Arial"/>
                <w:sz w:val="20"/>
                <w:szCs w:val="20"/>
              </w:rPr>
            </w:pPr>
            <w:r>
              <w:rPr>
                <w:rFonts w:ascii="Arial" w:hAnsi="Arial" w:cs="Arial"/>
                <w:sz w:val="20"/>
                <w:szCs w:val="20"/>
              </w:rPr>
              <w:t>Menu and/or tab containers are used to navigate the application, n</w:t>
            </w:r>
            <w:r w:rsidR="000F527A">
              <w:rPr>
                <w:rFonts w:ascii="Arial" w:hAnsi="Arial" w:cs="Arial"/>
                <w:sz w:val="20"/>
                <w:szCs w:val="20"/>
              </w:rPr>
              <w:t>o repetitive navigation links.</w:t>
            </w:r>
          </w:p>
        </w:tc>
      </w:tr>
      <w:tr w:rsidR="0083336E">
        <w:trPr>
          <w:trHeight w:val="510"/>
        </w:trPr>
        <w:tc>
          <w:tcPr>
            <w:tcW w:w="1635" w:type="dxa"/>
            <w:tcBorders>
              <w:top w:val="nil"/>
              <w:left w:val="single" w:sz="4" w:space="0" w:color="000000"/>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1194.22(p)</w:t>
            </w:r>
          </w:p>
        </w:tc>
        <w:tc>
          <w:tcPr>
            <w:tcW w:w="3780" w:type="dxa"/>
            <w:tcBorders>
              <w:top w:val="nil"/>
              <w:left w:val="nil"/>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When a timed response is required, the user shall be alerted and given sufficient time to indicate more time is required.</w:t>
            </w:r>
          </w:p>
        </w:tc>
        <w:tc>
          <w:tcPr>
            <w:tcW w:w="1980" w:type="dxa"/>
            <w:tcBorders>
              <w:top w:val="nil"/>
              <w:left w:val="nil"/>
              <w:bottom w:val="single" w:sz="4" w:space="0" w:color="000000"/>
              <w:right w:val="single" w:sz="4" w:space="0" w:color="000000"/>
            </w:tcBorders>
            <w:shd w:val="clear" w:color="auto" w:fill="auto"/>
          </w:tcPr>
          <w:p w:rsidR="0083336E" w:rsidRDefault="0083336E" w:rsidP="0083336E">
            <w:pPr>
              <w:rPr>
                <w:rFonts w:ascii="Arial" w:hAnsi="Arial" w:cs="Arial"/>
                <w:sz w:val="20"/>
                <w:szCs w:val="20"/>
              </w:rPr>
            </w:pPr>
            <w:r>
              <w:rPr>
                <w:rFonts w:ascii="Arial" w:hAnsi="Arial" w:cs="Arial"/>
                <w:sz w:val="20"/>
                <w:szCs w:val="20"/>
              </w:rPr>
              <w:t>Not Applicable</w:t>
            </w:r>
          </w:p>
        </w:tc>
        <w:tc>
          <w:tcPr>
            <w:tcW w:w="5040" w:type="dxa"/>
            <w:tcBorders>
              <w:top w:val="nil"/>
              <w:left w:val="nil"/>
              <w:bottom w:val="single" w:sz="4" w:space="0" w:color="000000"/>
              <w:right w:val="single" w:sz="4" w:space="0" w:color="000000"/>
            </w:tcBorders>
            <w:shd w:val="clear" w:color="auto" w:fill="auto"/>
          </w:tcPr>
          <w:p w:rsidR="0083336E" w:rsidRPr="001B3722" w:rsidRDefault="0083336E" w:rsidP="00F759A3">
            <w:pPr>
              <w:ind w:right="72"/>
              <w:rPr>
                <w:rFonts w:ascii="Arial" w:hAnsi="Arial" w:cs="Arial"/>
                <w:sz w:val="20"/>
                <w:szCs w:val="20"/>
              </w:rPr>
            </w:pPr>
            <w:r>
              <w:rPr>
                <w:rFonts w:ascii="Arial" w:hAnsi="Arial" w:cs="Arial"/>
                <w:sz w:val="20"/>
                <w:szCs w:val="20"/>
              </w:rPr>
              <w:t xml:space="preserve">No instances of timed response </w:t>
            </w:r>
            <w:r w:rsidR="00F759A3">
              <w:rPr>
                <w:rFonts w:ascii="Arial" w:hAnsi="Arial" w:cs="Arial"/>
                <w:sz w:val="20"/>
                <w:szCs w:val="20"/>
              </w:rPr>
              <w:t>in this application.</w:t>
            </w:r>
          </w:p>
        </w:tc>
      </w:tr>
    </w:tbl>
    <w:p w:rsidR="0083336E" w:rsidRDefault="0083336E" w:rsidP="0083336E">
      <w:pPr>
        <w:pStyle w:val="Heading3"/>
        <w:ind w:left="0"/>
        <w:rPr>
          <w:rFonts w:ascii="Times New Roman" w:hAnsi="Times New Roman" w:cs="Times New Roman"/>
          <w:b w:val="0"/>
          <w:bCs w:val="0"/>
          <w:sz w:val="24"/>
          <w:szCs w:val="24"/>
        </w:rPr>
      </w:pPr>
    </w:p>
    <w:p w:rsidR="0083336E" w:rsidRDefault="0083336E" w:rsidP="0083336E">
      <w:pPr>
        <w:pStyle w:val="Heading3"/>
        <w:ind w:left="0"/>
      </w:pPr>
      <w:r>
        <w:rPr>
          <w:rFonts w:ascii="Times New Roman" w:hAnsi="Times New Roman" w:cs="Times New Roman"/>
          <w:b w:val="0"/>
          <w:bCs w:val="0"/>
          <w:sz w:val="24"/>
          <w:szCs w:val="24"/>
        </w:rPr>
        <w:br w:type="page"/>
      </w:r>
      <w:r>
        <w:lastRenderedPageBreak/>
        <w:t>W3C WCAG 2</w:t>
      </w:r>
      <w:r w:rsidRPr="00F40B25">
        <w:t xml:space="preserve">.0 </w:t>
      </w:r>
      <w:r>
        <w:t xml:space="preserve">Level </w:t>
      </w:r>
      <w:r w:rsidR="00850861">
        <w:t>“A”</w:t>
      </w:r>
      <w:r w:rsidRPr="00F40B25">
        <w:t xml:space="preserve"> Checkpoints – Detail</w:t>
      </w:r>
    </w:p>
    <w:p w:rsidR="0083336E" w:rsidRPr="007F1FDD" w:rsidRDefault="00947433" w:rsidP="0083336E">
      <w:pPr>
        <w:rPr>
          <w:rFonts w:ascii="Arial" w:hAnsi="Arial" w:cs="Arial"/>
          <w:b/>
          <w:bCs/>
          <w:sz w:val="20"/>
          <w:szCs w:val="20"/>
        </w:rPr>
      </w:pPr>
      <w:r w:rsidRPr="00947433">
        <w:rPr>
          <w:rFonts w:ascii="Arial" w:hAnsi="Arial" w:cs="Arial"/>
          <w:b/>
          <w:sz w:val="20"/>
          <w:szCs w:val="20"/>
        </w:rPr>
        <w:t>Cisco Service Portal, version 9.3.1</w:t>
      </w:r>
    </w:p>
    <w:tbl>
      <w:tblPr>
        <w:tblW w:w="125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098"/>
        <w:gridCol w:w="4950"/>
        <w:gridCol w:w="2070"/>
        <w:gridCol w:w="4410"/>
      </w:tblGrid>
      <w:tr w:rsidR="0083336E" w:rsidRPr="00843FB2">
        <w:trPr>
          <w:trHeight w:val="272"/>
        </w:trPr>
        <w:tc>
          <w:tcPr>
            <w:tcW w:w="1098" w:type="dxa"/>
            <w:shd w:val="solid" w:color="404040" w:fill="auto"/>
            <w:tcMar>
              <w:top w:w="80" w:type="nil"/>
              <w:left w:w="80" w:type="nil"/>
              <w:bottom w:w="80" w:type="nil"/>
              <w:right w:w="80" w:type="nil"/>
            </w:tcMar>
            <w:vAlign w:val="center"/>
          </w:tcPr>
          <w:p w:rsidR="0083336E" w:rsidRPr="00843FB2" w:rsidRDefault="0083336E" w:rsidP="0083336E">
            <w:pPr>
              <w:widowControl w:val="0"/>
              <w:autoSpaceDE w:val="0"/>
              <w:autoSpaceDN w:val="0"/>
              <w:adjustRightInd w:val="0"/>
              <w:rPr>
                <w:rFonts w:ascii="Arial" w:hAnsi="Arial" w:cs="Helvetica"/>
                <w:b/>
                <w:bCs/>
                <w:color w:val="FFFFFF"/>
                <w:sz w:val="20"/>
                <w:szCs w:val="26"/>
              </w:rPr>
            </w:pPr>
            <w:r w:rsidRPr="00843FB2">
              <w:rPr>
                <w:rFonts w:ascii="Arial" w:hAnsi="Arial" w:cs="Helvetica"/>
                <w:b/>
                <w:bCs/>
                <w:color w:val="FFFFFF"/>
                <w:sz w:val="20"/>
                <w:szCs w:val="26"/>
              </w:rPr>
              <w:t>Checkpoint</w:t>
            </w:r>
          </w:p>
        </w:tc>
        <w:tc>
          <w:tcPr>
            <w:tcW w:w="4950" w:type="dxa"/>
            <w:shd w:val="solid" w:color="404040" w:fill="auto"/>
            <w:vAlign w:val="center"/>
          </w:tcPr>
          <w:p w:rsidR="0083336E" w:rsidRPr="00843FB2" w:rsidRDefault="0083336E" w:rsidP="0083336E">
            <w:pPr>
              <w:widowControl w:val="0"/>
              <w:autoSpaceDE w:val="0"/>
              <w:autoSpaceDN w:val="0"/>
              <w:adjustRightInd w:val="0"/>
              <w:rPr>
                <w:rFonts w:ascii="Arial" w:hAnsi="Arial" w:cs="Helvetica"/>
                <w:b/>
                <w:bCs/>
                <w:color w:val="FFFFFF"/>
                <w:sz w:val="20"/>
                <w:szCs w:val="26"/>
              </w:rPr>
            </w:pPr>
            <w:r w:rsidRPr="00843FB2">
              <w:rPr>
                <w:rFonts w:ascii="Arial" w:hAnsi="Arial" w:cs="Helvetica"/>
                <w:b/>
                <w:bCs/>
                <w:color w:val="FFFFFF"/>
                <w:sz w:val="20"/>
                <w:szCs w:val="26"/>
              </w:rPr>
              <w:t>Description</w:t>
            </w:r>
          </w:p>
        </w:tc>
        <w:tc>
          <w:tcPr>
            <w:tcW w:w="2070" w:type="dxa"/>
            <w:shd w:val="solid" w:color="404040" w:fill="auto"/>
          </w:tcPr>
          <w:p w:rsidR="0083336E" w:rsidRPr="00843FB2" w:rsidRDefault="0083336E" w:rsidP="0083336E">
            <w:pPr>
              <w:widowControl w:val="0"/>
              <w:autoSpaceDE w:val="0"/>
              <w:autoSpaceDN w:val="0"/>
              <w:adjustRightInd w:val="0"/>
              <w:rPr>
                <w:rFonts w:ascii="Arial" w:hAnsi="Arial" w:cs="Helvetica"/>
                <w:b/>
                <w:bCs/>
                <w:color w:val="FFFFFF"/>
                <w:sz w:val="20"/>
                <w:szCs w:val="26"/>
              </w:rPr>
            </w:pPr>
            <w:r w:rsidRPr="00843FB2">
              <w:rPr>
                <w:rFonts w:ascii="Arial" w:hAnsi="Arial" w:cs="Helvetica"/>
                <w:b/>
                <w:bCs/>
                <w:color w:val="FFFFFF"/>
                <w:sz w:val="20"/>
                <w:szCs w:val="26"/>
              </w:rPr>
              <w:t>Status</w:t>
            </w:r>
          </w:p>
        </w:tc>
        <w:tc>
          <w:tcPr>
            <w:tcW w:w="4410" w:type="dxa"/>
            <w:shd w:val="solid" w:color="404040" w:fill="auto"/>
          </w:tcPr>
          <w:p w:rsidR="0083336E" w:rsidRPr="00843FB2" w:rsidRDefault="0083336E" w:rsidP="0083336E">
            <w:pPr>
              <w:widowControl w:val="0"/>
              <w:autoSpaceDE w:val="0"/>
              <w:autoSpaceDN w:val="0"/>
              <w:adjustRightInd w:val="0"/>
              <w:rPr>
                <w:rFonts w:ascii="Arial" w:hAnsi="Arial" w:cs="Helvetica"/>
                <w:b/>
                <w:bCs/>
                <w:color w:val="FFFFFF"/>
                <w:sz w:val="20"/>
                <w:szCs w:val="26"/>
              </w:rPr>
            </w:pPr>
            <w:r w:rsidRPr="00843FB2">
              <w:rPr>
                <w:rFonts w:ascii="Arial" w:hAnsi="Arial" w:cs="Helvetica"/>
                <w:b/>
                <w:bCs/>
                <w:color w:val="FFFFFF"/>
                <w:sz w:val="20"/>
                <w:szCs w:val="26"/>
              </w:rPr>
              <w:t>Comments</w:t>
            </w:r>
          </w:p>
        </w:tc>
      </w:tr>
      <w:tr w:rsidR="0083336E" w:rsidRPr="00843FB2">
        <w:trPr>
          <w:trHeight w:val="255"/>
        </w:trPr>
        <w:tc>
          <w:tcPr>
            <w:tcW w:w="1098" w:type="dxa"/>
            <w:shd w:val="clear" w:color="auto" w:fill="auto"/>
            <w:tcMar>
              <w:top w:w="80" w:type="nil"/>
              <w:left w:w="80" w:type="nil"/>
              <w:bottom w:w="80" w:type="nil"/>
              <w:right w:w="80" w:type="nil"/>
            </w:tcMar>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1.1.1</w:t>
            </w:r>
          </w:p>
        </w:tc>
        <w:tc>
          <w:tcPr>
            <w:tcW w:w="4950" w:type="dxa"/>
            <w:shd w:val="clear" w:color="auto" w:fill="auto"/>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rPr>
              <w:t>Non text content</w:t>
            </w:r>
          </w:p>
        </w:tc>
        <w:tc>
          <w:tcPr>
            <w:tcW w:w="2070" w:type="dxa"/>
            <w:shd w:val="clear" w:color="auto" w:fill="auto"/>
          </w:tcPr>
          <w:p w:rsidR="0083336E" w:rsidRPr="00D829D6" w:rsidRDefault="0083336E" w:rsidP="0083336E">
            <w:pPr>
              <w:spacing w:before="100" w:beforeAutospacing="1" w:after="100" w:afterAutospacing="1"/>
              <w:rPr>
                <w:rFonts w:ascii="Arial" w:hAnsi="Arial" w:cs="Arial"/>
                <w:sz w:val="20"/>
                <w:szCs w:val="20"/>
              </w:rPr>
            </w:pPr>
            <w:r>
              <w:rPr>
                <w:rFonts w:ascii="Arial" w:hAnsi="Arial" w:cs="Arial"/>
                <w:sz w:val="20"/>
                <w:szCs w:val="20"/>
              </w:rPr>
              <w:t>Supports with Exceptions</w:t>
            </w:r>
          </w:p>
        </w:tc>
        <w:tc>
          <w:tcPr>
            <w:tcW w:w="4410" w:type="dxa"/>
            <w:shd w:val="clear" w:color="auto" w:fill="auto"/>
          </w:tcPr>
          <w:p w:rsidR="0083336E" w:rsidRPr="00D829D6" w:rsidRDefault="0083336E" w:rsidP="0083336E">
            <w:pPr>
              <w:spacing w:before="100" w:beforeAutospacing="1" w:after="100" w:afterAutospacing="1"/>
              <w:rPr>
                <w:rFonts w:ascii="Arial" w:hAnsi="Arial" w:cs="Arial"/>
                <w:sz w:val="20"/>
                <w:szCs w:val="20"/>
              </w:rPr>
            </w:pPr>
            <w:r>
              <w:rPr>
                <w:rFonts w:ascii="Arial" w:hAnsi="Arial" w:cs="Arial"/>
                <w:sz w:val="20"/>
                <w:szCs w:val="20"/>
              </w:rPr>
              <w:t>Some non-text content is not fully supported with screen reader software, including some images.</w:t>
            </w:r>
          </w:p>
        </w:tc>
      </w:tr>
      <w:tr w:rsidR="0083336E" w:rsidRPr="00843FB2">
        <w:trPr>
          <w:trHeight w:val="255"/>
        </w:trPr>
        <w:tc>
          <w:tcPr>
            <w:tcW w:w="1098" w:type="dxa"/>
            <w:shd w:val="clear" w:color="auto" w:fill="auto"/>
            <w:tcMar>
              <w:top w:w="80" w:type="nil"/>
              <w:left w:w="80" w:type="nil"/>
              <w:bottom w:w="80" w:type="nil"/>
              <w:right w:w="80" w:type="nil"/>
            </w:tcMar>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1.2.1</w:t>
            </w:r>
          </w:p>
        </w:tc>
        <w:tc>
          <w:tcPr>
            <w:tcW w:w="4950" w:type="dxa"/>
            <w:shd w:val="clear" w:color="auto" w:fill="auto"/>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rPr>
              <w:t>Audio-only and Video-only (Prerecorded)</w:t>
            </w:r>
          </w:p>
        </w:tc>
        <w:tc>
          <w:tcPr>
            <w:tcW w:w="207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r>
              <w:rPr>
                <w:rFonts w:ascii="Arial" w:hAnsi="Arial" w:cs="Helvetica"/>
                <w:sz w:val="20"/>
                <w:szCs w:val="26"/>
              </w:rPr>
              <w:t>Not Applicable</w:t>
            </w:r>
          </w:p>
        </w:tc>
        <w:tc>
          <w:tcPr>
            <w:tcW w:w="441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p>
        </w:tc>
      </w:tr>
      <w:tr w:rsidR="0083336E" w:rsidRPr="00843FB2">
        <w:trPr>
          <w:trHeight w:val="272"/>
        </w:trPr>
        <w:tc>
          <w:tcPr>
            <w:tcW w:w="1098" w:type="dxa"/>
            <w:shd w:val="clear" w:color="auto" w:fill="auto"/>
            <w:tcMar>
              <w:top w:w="80" w:type="nil"/>
              <w:left w:w="80" w:type="nil"/>
              <w:bottom w:w="80" w:type="nil"/>
              <w:right w:w="80" w:type="nil"/>
            </w:tcMar>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1.2.2</w:t>
            </w:r>
          </w:p>
        </w:tc>
        <w:tc>
          <w:tcPr>
            <w:tcW w:w="4950" w:type="dxa"/>
            <w:shd w:val="clear" w:color="auto" w:fill="auto"/>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rPr>
              <w:t>Captions (Prerecorded)</w:t>
            </w:r>
          </w:p>
        </w:tc>
        <w:tc>
          <w:tcPr>
            <w:tcW w:w="207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r>
              <w:rPr>
                <w:rFonts w:ascii="Arial" w:hAnsi="Arial" w:cs="Helvetica"/>
                <w:sz w:val="20"/>
                <w:szCs w:val="26"/>
              </w:rPr>
              <w:t>Not Applicable</w:t>
            </w:r>
          </w:p>
        </w:tc>
        <w:tc>
          <w:tcPr>
            <w:tcW w:w="441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p>
        </w:tc>
      </w:tr>
      <w:tr w:rsidR="0083336E" w:rsidRPr="00843FB2">
        <w:trPr>
          <w:trHeight w:val="272"/>
        </w:trPr>
        <w:tc>
          <w:tcPr>
            <w:tcW w:w="1098" w:type="dxa"/>
            <w:shd w:val="clear" w:color="auto" w:fill="auto"/>
            <w:tcMar>
              <w:top w:w="80" w:type="nil"/>
              <w:left w:w="80" w:type="nil"/>
              <w:bottom w:w="80" w:type="nil"/>
              <w:right w:w="80" w:type="nil"/>
            </w:tcMar>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1.2.3</w:t>
            </w:r>
          </w:p>
        </w:tc>
        <w:tc>
          <w:tcPr>
            <w:tcW w:w="4950" w:type="dxa"/>
            <w:shd w:val="clear" w:color="auto" w:fill="auto"/>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rPr>
              <w:t>Audio Description or Media Alternative (Prerecorded)</w:t>
            </w:r>
          </w:p>
        </w:tc>
        <w:tc>
          <w:tcPr>
            <w:tcW w:w="207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r>
              <w:rPr>
                <w:rFonts w:ascii="Arial" w:hAnsi="Arial" w:cs="Helvetica"/>
                <w:sz w:val="20"/>
                <w:szCs w:val="26"/>
              </w:rPr>
              <w:t>Not Applicable</w:t>
            </w:r>
          </w:p>
        </w:tc>
        <w:tc>
          <w:tcPr>
            <w:tcW w:w="441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p>
        </w:tc>
      </w:tr>
      <w:tr w:rsidR="0083336E" w:rsidRPr="00843FB2">
        <w:trPr>
          <w:trHeight w:val="272"/>
        </w:trPr>
        <w:tc>
          <w:tcPr>
            <w:tcW w:w="1098" w:type="dxa"/>
            <w:shd w:val="clear" w:color="auto" w:fill="auto"/>
            <w:tcMar>
              <w:top w:w="80" w:type="nil"/>
              <w:left w:w="80" w:type="nil"/>
              <w:bottom w:w="80" w:type="nil"/>
              <w:right w:w="80" w:type="nil"/>
            </w:tcMar>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1.3.1</w:t>
            </w:r>
          </w:p>
        </w:tc>
        <w:tc>
          <w:tcPr>
            <w:tcW w:w="4950" w:type="dxa"/>
            <w:shd w:val="clear" w:color="auto" w:fill="auto"/>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rPr>
              <w:t>Info and Relationships</w:t>
            </w:r>
          </w:p>
        </w:tc>
        <w:tc>
          <w:tcPr>
            <w:tcW w:w="2070" w:type="dxa"/>
            <w:shd w:val="clear" w:color="auto" w:fill="auto"/>
          </w:tcPr>
          <w:p w:rsidR="0083336E" w:rsidRPr="00D829D6" w:rsidRDefault="007670A1" w:rsidP="0083336E">
            <w:pPr>
              <w:spacing w:before="100" w:beforeAutospacing="1" w:after="100" w:afterAutospacing="1"/>
              <w:rPr>
                <w:rFonts w:ascii="Arial" w:hAnsi="Arial" w:cs="Arial"/>
                <w:sz w:val="20"/>
                <w:szCs w:val="20"/>
              </w:rPr>
            </w:pPr>
            <w:r>
              <w:rPr>
                <w:rFonts w:ascii="Arial" w:hAnsi="Arial" w:cs="Arial"/>
                <w:sz w:val="20"/>
                <w:szCs w:val="20"/>
              </w:rPr>
              <w:t>Supports with Exceptions</w:t>
            </w:r>
          </w:p>
        </w:tc>
        <w:tc>
          <w:tcPr>
            <w:tcW w:w="4410" w:type="dxa"/>
            <w:shd w:val="clear" w:color="auto" w:fill="auto"/>
          </w:tcPr>
          <w:p w:rsidR="0083336E" w:rsidRPr="00D829D6" w:rsidRDefault="0083336E" w:rsidP="0083336E">
            <w:pPr>
              <w:spacing w:before="100" w:beforeAutospacing="1" w:after="100" w:afterAutospacing="1"/>
              <w:rPr>
                <w:rFonts w:ascii="Arial" w:hAnsi="Arial" w:cs="Arial"/>
                <w:sz w:val="20"/>
                <w:szCs w:val="20"/>
              </w:rPr>
            </w:pPr>
            <w:r>
              <w:rPr>
                <w:rFonts w:ascii="Arial" w:hAnsi="Arial" w:cs="Arial"/>
                <w:sz w:val="20"/>
                <w:szCs w:val="20"/>
              </w:rPr>
              <w:t>Some forms and data tables are not fully supported with screen reader software.</w:t>
            </w:r>
          </w:p>
        </w:tc>
      </w:tr>
      <w:tr w:rsidR="0083336E" w:rsidRPr="00843FB2">
        <w:trPr>
          <w:trHeight w:val="255"/>
        </w:trPr>
        <w:tc>
          <w:tcPr>
            <w:tcW w:w="1098" w:type="dxa"/>
            <w:shd w:val="clear" w:color="auto" w:fill="auto"/>
            <w:tcMar>
              <w:top w:w="80" w:type="nil"/>
              <w:left w:w="80" w:type="nil"/>
              <w:bottom w:w="80" w:type="nil"/>
              <w:right w:w="80" w:type="nil"/>
            </w:tcMar>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1.3.2</w:t>
            </w:r>
          </w:p>
        </w:tc>
        <w:tc>
          <w:tcPr>
            <w:tcW w:w="4950" w:type="dxa"/>
            <w:shd w:val="clear" w:color="auto" w:fill="auto"/>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rPr>
              <w:t>Meaningful Sequence</w:t>
            </w:r>
          </w:p>
        </w:tc>
        <w:tc>
          <w:tcPr>
            <w:tcW w:w="2070" w:type="dxa"/>
            <w:shd w:val="clear" w:color="auto" w:fill="auto"/>
          </w:tcPr>
          <w:p w:rsidR="0083336E" w:rsidRPr="00D829D6" w:rsidRDefault="0083336E" w:rsidP="000C09A2">
            <w:pPr>
              <w:spacing w:before="100" w:beforeAutospacing="1" w:after="100" w:afterAutospacing="1"/>
              <w:rPr>
                <w:rFonts w:ascii="Arial" w:hAnsi="Arial" w:cs="Arial"/>
                <w:sz w:val="20"/>
                <w:szCs w:val="20"/>
              </w:rPr>
            </w:pPr>
            <w:r>
              <w:rPr>
                <w:rFonts w:ascii="Arial" w:hAnsi="Arial" w:cs="Arial"/>
                <w:sz w:val="20"/>
                <w:szCs w:val="20"/>
              </w:rPr>
              <w:t>Supports</w:t>
            </w:r>
          </w:p>
        </w:tc>
        <w:tc>
          <w:tcPr>
            <w:tcW w:w="4410" w:type="dxa"/>
            <w:shd w:val="clear" w:color="auto" w:fill="auto"/>
          </w:tcPr>
          <w:p w:rsidR="0083336E" w:rsidRPr="00D829D6" w:rsidRDefault="0083336E" w:rsidP="0083336E">
            <w:pPr>
              <w:spacing w:before="100" w:beforeAutospacing="1" w:after="100" w:afterAutospacing="1"/>
              <w:rPr>
                <w:rFonts w:ascii="Arial" w:hAnsi="Arial" w:cs="Arial"/>
                <w:sz w:val="20"/>
                <w:szCs w:val="20"/>
              </w:rPr>
            </w:pPr>
          </w:p>
        </w:tc>
      </w:tr>
      <w:tr w:rsidR="0083336E" w:rsidRPr="00843FB2">
        <w:trPr>
          <w:trHeight w:val="255"/>
        </w:trPr>
        <w:tc>
          <w:tcPr>
            <w:tcW w:w="1098" w:type="dxa"/>
            <w:shd w:val="clear" w:color="auto" w:fill="auto"/>
            <w:tcMar>
              <w:top w:w="80" w:type="nil"/>
              <w:left w:w="80" w:type="nil"/>
              <w:bottom w:w="80" w:type="nil"/>
              <w:right w:w="80" w:type="nil"/>
            </w:tcMar>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1.3.3</w:t>
            </w:r>
          </w:p>
        </w:tc>
        <w:tc>
          <w:tcPr>
            <w:tcW w:w="4950" w:type="dxa"/>
            <w:shd w:val="clear" w:color="auto" w:fill="auto"/>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rPr>
              <w:t>Sensory Characteristics</w:t>
            </w:r>
          </w:p>
        </w:tc>
        <w:tc>
          <w:tcPr>
            <w:tcW w:w="207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r>
              <w:rPr>
                <w:rFonts w:ascii="Arial" w:hAnsi="Arial" w:cs="Helvetica"/>
                <w:sz w:val="20"/>
                <w:szCs w:val="26"/>
              </w:rPr>
              <w:t>Not Applicable</w:t>
            </w:r>
          </w:p>
        </w:tc>
        <w:tc>
          <w:tcPr>
            <w:tcW w:w="441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p>
        </w:tc>
      </w:tr>
      <w:tr w:rsidR="0083336E" w:rsidRPr="00843FB2">
        <w:trPr>
          <w:trHeight w:val="272"/>
        </w:trPr>
        <w:tc>
          <w:tcPr>
            <w:tcW w:w="1098" w:type="dxa"/>
            <w:shd w:val="clear" w:color="auto" w:fill="auto"/>
            <w:tcMar>
              <w:top w:w="80" w:type="nil"/>
              <w:left w:w="80" w:type="nil"/>
              <w:bottom w:w="80" w:type="nil"/>
              <w:right w:w="80" w:type="nil"/>
            </w:tcMar>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1.4.1</w:t>
            </w:r>
          </w:p>
        </w:tc>
        <w:tc>
          <w:tcPr>
            <w:tcW w:w="4950" w:type="dxa"/>
            <w:shd w:val="clear" w:color="auto" w:fill="auto"/>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rPr>
              <w:t>Use of Color</w:t>
            </w:r>
          </w:p>
        </w:tc>
        <w:tc>
          <w:tcPr>
            <w:tcW w:w="207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r>
              <w:rPr>
                <w:rFonts w:ascii="Arial" w:hAnsi="Arial" w:cs="Helvetica"/>
                <w:sz w:val="20"/>
                <w:szCs w:val="26"/>
              </w:rPr>
              <w:t>Supports</w:t>
            </w:r>
          </w:p>
        </w:tc>
        <w:tc>
          <w:tcPr>
            <w:tcW w:w="441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p>
        </w:tc>
      </w:tr>
      <w:tr w:rsidR="0083336E" w:rsidRPr="00843FB2">
        <w:trPr>
          <w:trHeight w:val="272"/>
        </w:trPr>
        <w:tc>
          <w:tcPr>
            <w:tcW w:w="1098" w:type="dxa"/>
            <w:shd w:val="clear" w:color="auto" w:fill="auto"/>
            <w:tcMar>
              <w:top w:w="80" w:type="nil"/>
              <w:left w:w="80" w:type="nil"/>
              <w:bottom w:w="80" w:type="nil"/>
              <w:right w:w="80" w:type="nil"/>
            </w:tcMar>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1.4.2</w:t>
            </w:r>
          </w:p>
        </w:tc>
        <w:tc>
          <w:tcPr>
            <w:tcW w:w="4950" w:type="dxa"/>
            <w:shd w:val="clear" w:color="auto" w:fill="auto"/>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rPr>
              <w:t>Audio Control</w:t>
            </w:r>
          </w:p>
        </w:tc>
        <w:tc>
          <w:tcPr>
            <w:tcW w:w="207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r>
              <w:rPr>
                <w:rFonts w:ascii="Arial" w:hAnsi="Arial" w:cs="Helvetica"/>
                <w:sz w:val="20"/>
                <w:szCs w:val="26"/>
              </w:rPr>
              <w:t>Not Applicable</w:t>
            </w:r>
          </w:p>
        </w:tc>
        <w:tc>
          <w:tcPr>
            <w:tcW w:w="441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p>
        </w:tc>
      </w:tr>
      <w:tr w:rsidR="0083336E" w:rsidRPr="00843FB2">
        <w:trPr>
          <w:trHeight w:val="255"/>
        </w:trPr>
        <w:tc>
          <w:tcPr>
            <w:tcW w:w="1098" w:type="dxa"/>
            <w:shd w:val="clear" w:color="auto" w:fill="auto"/>
            <w:tcMar>
              <w:top w:w="80" w:type="nil"/>
              <w:left w:w="80" w:type="nil"/>
              <w:bottom w:w="80" w:type="nil"/>
              <w:right w:w="80" w:type="nil"/>
            </w:tcMar>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1.4.3</w:t>
            </w:r>
          </w:p>
        </w:tc>
        <w:tc>
          <w:tcPr>
            <w:tcW w:w="4950" w:type="dxa"/>
            <w:shd w:val="clear" w:color="auto" w:fill="auto"/>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rPr>
              <w:t>Contrast</w:t>
            </w:r>
          </w:p>
        </w:tc>
        <w:tc>
          <w:tcPr>
            <w:tcW w:w="207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r>
              <w:rPr>
                <w:rFonts w:ascii="Arial" w:hAnsi="Arial" w:cs="Arial"/>
                <w:sz w:val="20"/>
                <w:szCs w:val="20"/>
              </w:rPr>
              <w:t>Supports with Exceptions</w:t>
            </w:r>
          </w:p>
        </w:tc>
        <w:tc>
          <w:tcPr>
            <w:tcW w:w="441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r>
              <w:rPr>
                <w:rFonts w:ascii="Arial" w:hAnsi="Arial" w:cs="Helvetica"/>
                <w:sz w:val="20"/>
                <w:szCs w:val="26"/>
              </w:rPr>
              <w:t xml:space="preserve">In </w:t>
            </w:r>
            <w:r w:rsidR="000C09A2">
              <w:rPr>
                <w:rFonts w:ascii="Arial" w:hAnsi="Arial" w:cs="Helvetica"/>
                <w:sz w:val="20"/>
                <w:szCs w:val="26"/>
              </w:rPr>
              <w:t xml:space="preserve">high contrast modes, some </w:t>
            </w:r>
            <w:r>
              <w:rPr>
                <w:rFonts w:ascii="Arial" w:hAnsi="Arial" w:cs="Helvetica"/>
                <w:sz w:val="20"/>
                <w:szCs w:val="26"/>
              </w:rPr>
              <w:t>buttons no longer visible.</w:t>
            </w:r>
          </w:p>
        </w:tc>
      </w:tr>
      <w:tr w:rsidR="0083336E" w:rsidRPr="00843FB2">
        <w:trPr>
          <w:trHeight w:val="255"/>
        </w:trPr>
        <w:tc>
          <w:tcPr>
            <w:tcW w:w="1098" w:type="dxa"/>
            <w:shd w:val="clear" w:color="auto" w:fill="auto"/>
            <w:tcMar>
              <w:top w:w="80" w:type="nil"/>
              <w:left w:w="80" w:type="nil"/>
              <w:bottom w:w="80" w:type="nil"/>
              <w:right w:w="80" w:type="nil"/>
            </w:tcMar>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2.1.1</w:t>
            </w:r>
          </w:p>
        </w:tc>
        <w:tc>
          <w:tcPr>
            <w:tcW w:w="4950" w:type="dxa"/>
            <w:shd w:val="clear" w:color="auto" w:fill="auto"/>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rPr>
              <w:t>Keyboard</w:t>
            </w:r>
          </w:p>
        </w:tc>
        <w:tc>
          <w:tcPr>
            <w:tcW w:w="2070" w:type="dxa"/>
            <w:shd w:val="clear" w:color="auto" w:fill="auto"/>
          </w:tcPr>
          <w:p w:rsidR="0083336E" w:rsidRPr="00843FB2" w:rsidRDefault="000C09A2" w:rsidP="000F527A">
            <w:pPr>
              <w:widowControl w:val="0"/>
              <w:autoSpaceDE w:val="0"/>
              <w:autoSpaceDN w:val="0"/>
              <w:adjustRightInd w:val="0"/>
              <w:rPr>
                <w:rFonts w:ascii="Arial" w:hAnsi="Arial" w:cs="Helvetica"/>
                <w:sz w:val="20"/>
                <w:szCs w:val="26"/>
              </w:rPr>
            </w:pPr>
            <w:r>
              <w:rPr>
                <w:rFonts w:ascii="Arial" w:hAnsi="Arial" w:cs="Arial"/>
                <w:sz w:val="20"/>
                <w:szCs w:val="20"/>
              </w:rPr>
              <w:t>Supports with Exceptions</w:t>
            </w:r>
          </w:p>
        </w:tc>
        <w:tc>
          <w:tcPr>
            <w:tcW w:w="441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r>
              <w:rPr>
                <w:rFonts w:ascii="Arial" w:hAnsi="Arial" w:cs="Helvetica"/>
                <w:sz w:val="20"/>
                <w:szCs w:val="26"/>
              </w:rPr>
              <w:t>Not all focusable elements are included in a logical tab order and accessible via keyboard-only navigation.</w:t>
            </w:r>
          </w:p>
        </w:tc>
      </w:tr>
      <w:tr w:rsidR="0083336E" w:rsidRPr="00843FB2">
        <w:trPr>
          <w:trHeight w:val="272"/>
        </w:trPr>
        <w:tc>
          <w:tcPr>
            <w:tcW w:w="1098" w:type="dxa"/>
            <w:shd w:val="clear" w:color="auto" w:fill="auto"/>
            <w:tcMar>
              <w:top w:w="80" w:type="nil"/>
              <w:left w:w="80" w:type="nil"/>
              <w:bottom w:w="80" w:type="nil"/>
              <w:right w:w="80" w:type="nil"/>
            </w:tcMar>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2.1.2</w:t>
            </w:r>
          </w:p>
        </w:tc>
        <w:tc>
          <w:tcPr>
            <w:tcW w:w="4950" w:type="dxa"/>
            <w:shd w:val="clear" w:color="auto" w:fill="auto"/>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rPr>
              <w:t>No Keyboard Trap</w:t>
            </w:r>
          </w:p>
        </w:tc>
        <w:tc>
          <w:tcPr>
            <w:tcW w:w="2070" w:type="dxa"/>
            <w:shd w:val="clear" w:color="auto" w:fill="auto"/>
          </w:tcPr>
          <w:p w:rsidR="0083336E" w:rsidRPr="00843FB2" w:rsidRDefault="000F527A" w:rsidP="0083336E">
            <w:pPr>
              <w:widowControl w:val="0"/>
              <w:autoSpaceDE w:val="0"/>
              <w:autoSpaceDN w:val="0"/>
              <w:adjustRightInd w:val="0"/>
              <w:rPr>
                <w:rFonts w:ascii="Arial" w:hAnsi="Arial" w:cs="Helvetica"/>
                <w:sz w:val="20"/>
                <w:szCs w:val="26"/>
              </w:rPr>
            </w:pPr>
            <w:r>
              <w:rPr>
                <w:rFonts w:ascii="Arial" w:hAnsi="Arial" w:cs="Arial"/>
                <w:sz w:val="20"/>
                <w:szCs w:val="20"/>
              </w:rPr>
              <w:t>Support</w:t>
            </w:r>
            <w:r w:rsidR="000C09A2">
              <w:rPr>
                <w:rFonts w:ascii="Arial" w:hAnsi="Arial" w:cs="Arial"/>
                <w:sz w:val="20"/>
                <w:szCs w:val="20"/>
              </w:rPr>
              <w:t>s</w:t>
            </w:r>
          </w:p>
        </w:tc>
        <w:tc>
          <w:tcPr>
            <w:tcW w:w="441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p>
        </w:tc>
      </w:tr>
      <w:tr w:rsidR="0083336E" w:rsidRPr="00843FB2">
        <w:trPr>
          <w:trHeight w:val="255"/>
        </w:trPr>
        <w:tc>
          <w:tcPr>
            <w:tcW w:w="1098" w:type="dxa"/>
            <w:shd w:val="clear" w:color="auto" w:fill="auto"/>
            <w:tcMar>
              <w:top w:w="80" w:type="nil"/>
              <w:left w:w="80" w:type="nil"/>
              <w:bottom w:w="80" w:type="nil"/>
              <w:right w:w="80" w:type="nil"/>
            </w:tcMar>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2.2.1</w:t>
            </w:r>
          </w:p>
        </w:tc>
        <w:tc>
          <w:tcPr>
            <w:tcW w:w="4950" w:type="dxa"/>
            <w:shd w:val="clear" w:color="auto" w:fill="auto"/>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rPr>
              <w:t>Timing Adjustable</w:t>
            </w:r>
          </w:p>
        </w:tc>
        <w:tc>
          <w:tcPr>
            <w:tcW w:w="207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r>
              <w:rPr>
                <w:rFonts w:ascii="Arial" w:hAnsi="Arial" w:cs="Helvetica"/>
                <w:sz w:val="20"/>
                <w:szCs w:val="26"/>
              </w:rPr>
              <w:t>Not Applicable</w:t>
            </w:r>
          </w:p>
        </w:tc>
        <w:tc>
          <w:tcPr>
            <w:tcW w:w="441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p>
        </w:tc>
      </w:tr>
      <w:tr w:rsidR="0083336E" w:rsidRPr="00843FB2">
        <w:trPr>
          <w:trHeight w:val="255"/>
        </w:trPr>
        <w:tc>
          <w:tcPr>
            <w:tcW w:w="1098" w:type="dxa"/>
            <w:shd w:val="clear" w:color="auto" w:fill="auto"/>
            <w:tcMar>
              <w:top w:w="80" w:type="nil"/>
              <w:left w:w="80" w:type="nil"/>
              <w:bottom w:w="80" w:type="nil"/>
              <w:right w:w="80" w:type="nil"/>
            </w:tcMar>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2.2.2</w:t>
            </w:r>
          </w:p>
        </w:tc>
        <w:tc>
          <w:tcPr>
            <w:tcW w:w="4950" w:type="dxa"/>
            <w:shd w:val="clear" w:color="auto" w:fill="auto"/>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rPr>
              <w:t>Pause, Stop, Hide</w:t>
            </w:r>
          </w:p>
        </w:tc>
        <w:tc>
          <w:tcPr>
            <w:tcW w:w="207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r>
              <w:rPr>
                <w:rFonts w:ascii="Arial" w:hAnsi="Arial" w:cs="Helvetica"/>
                <w:sz w:val="20"/>
                <w:szCs w:val="26"/>
              </w:rPr>
              <w:t>Not Applicable</w:t>
            </w:r>
          </w:p>
        </w:tc>
        <w:tc>
          <w:tcPr>
            <w:tcW w:w="441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p>
        </w:tc>
      </w:tr>
      <w:tr w:rsidR="0083336E" w:rsidRPr="00843FB2">
        <w:trPr>
          <w:trHeight w:val="272"/>
        </w:trPr>
        <w:tc>
          <w:tcPr>
            <w:tcW w:w="1098" w:type="dxa"/>
            <w:shd w:val="clear" w:color="auto" w:fill="auto"/>
            <w:tcMar>
              <w:top w:w="80" w:type="nil"/>
              <w:left w:w="80" w:type="nil"/>
              <w:bottom w:w="80" w:type="nil"/>
              <w:right w:w="80" w:type="nil"/>
            </w:tcMar>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2.3.1</w:t>
            </w:r>
          </w:p>
        </w:tc>
        <w:tc>
          <w:tcPr>
            <w:tcW w:w="4950" w:type="dxa"/>
            <w:shd w:val="clear" w:color="auto" w:fill="auto"/>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rPr>
              <w:t>Three Flashes or Below Threshold</w:t>
            </w:r>
          </w:p>
        </w:tc>
        <w:tc>
          <w:tcPr>
            <w:tcW w:w="207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r>
              <w:rPr>
                <w:rFonts w:ascii="Arial" w:hAnsi="Arial" w:cs="Helvetica"/>
                <w:sz w:val="20"/>
                <w:szCs w:val="26"/>
              </w:rPr>
              <w:t>Not Applicable</w:t>
            </w:r>
          </w:p>
        </w:tc>
        <w:tc>
          <w:tcPr>
            <w:tcW w:w="441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p>
        </w:tc>
      </w:tr>
      <w:tr w:rsidR="0083336E" w:rsidRPr="00843FB2">
        <w:trPr>
          <w:trHeight w:val="272"/>
        </w:trPr>
        <w:tc>
          <w:tcPr>
            <w:tcW w:w="1098" w:type="dxa"/>
            <w:shd w:val="clear" w:color="auto" w:fill="auto"/>
            <w:tcMar>
              <w:top w:w="80" w:type="nil"/>
              <w:left w:w="80" w:type="nil"/>
              <w:bottom w:w="80" w:type="nil"/>
              <w:right w:w="80" w:type="nil"/>
            </w:tcMar>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2.4.1</w:t>
            </w:r>
          </w:p>
        </w:tc>
        <w:tc>
          <w:tcPr>
            <w:tcW w:w="4950" w:type="dxa"/>
            <w:shd w:val="clear" w:color="auto" w:fill="auto"/>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rPr>
              <w:t>Bypass Blocks</w:t>
            </w:r>
          </w:p>
        </w:tc>
        <w:tc>
          <w:tcPr>
            <w:tcW w:w="2070" w:type="dxa"/>
            <w:shd w:val="clear" w:color="auto" w:fill="auto"/>
          </w:tcPr>
          <w:p w:rsidR="0083336E" w:rsidRPr="00843FB2" w:rsidRDefault="000C09A2" w:rsidP="0083336E">
            <w:pPr>
              <w:widowControl w:val="0"/>
              <w:autoSpaceDE w:val="0"/>
              <w:autoSpaceDN w:val="0"/>
              <w:adjustRightInd w:val="0"/>
              <w:rPr>
                <w:rFonts w:ascii="Arial" w:hAnsi="Arial" w:cs="Helvetica"/>
                <w:sz w:val="20"/>
                <w:szCs w:val="26"/>
              </w:rPr>
            </w:pPr>
            <w:r>
              <w:rPr>
                <w:rFonts w:ascii="Arial" w:hAnsi="Arial" w:cs="Helvetica"/>
                <w:sz w:val="20"/>
                <w:szCs w:val="26"/>
              </w:rPr>
              <w:t>Not Applicable</w:t>
            </w:r>
          </w:p>
        </w:tc>
        <w:tc>
          <w:tcPr>
            <w:tcW w:w="441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p>
        </w:tc>
      </w:tr>
      <w:tr w:rsidR="0083336E" w:rsidRPr="00843FB2">
        <w:trPr>
          <w:trHeight w:val="272"/>
        </w:trPr>
        <w:tc>
          <w:tcPr>
            <w:tcW w:w="1098" w:type="dxa"/>
            <w:shd w:val="clear" w:color="auto" w:fill="auto"/>
            <w:tcMar>
              <w:top w:w="80" w:type="nil"/>
              <w:left w:w="80" w:type="nil"/>
              <w:bottom w:w="80" w:type="nil"/>
              <w:right w:w="80" w:type="nil"/>
            </w:tcMar>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2.4.2</w:t>
            </w:r>
          </w:p>
        </w:tc>
        <w:tc>
          <w:tcPr>
            <w:tcW w:w="4950" w:type="dxa"/>
            <w:shd w:val="clear" w:color="auto" w:fill="auto"/>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rPr>
              <w:t>Page Titled</w:t>
            </w:r>
          </w:p>
        </w:tc>
        <w:tc>
          <w:tcPr>
            <w:tcW w:w="2070" w:type="dxa"/>
            <w:shd w:val="clear" w:color="auto" w:fill="auto"/>
          </w:tcPr>
          <w:p w:rsidR="0083336E" w:rsidRPr="00843FB2" w:rsidRDefault="0083336E" w:rsidP="001E7DC6">
            <w:pPr>
              <w:widowControl w:val="0"/>
              <w:autoSpaceDE w:val="0"/>
              <w:autoSpaceDN w:val="0"/>
              <w:adjustRightInd w:val="0"/>
              <w:rPr>
                <w:rFonts w:ascii="Arial" w:hAnsi="Arial" w:cs="Helvetica"/>
                <w:sz w:val="20"/>
                <w:szCs w:val="26"/>
              </w:rPr>
            </w:pPr>
            <w:r>
              <w:rPr>
                <w:rFonts w:ascii="Arial" w:hAnsi="Arial" w:cs="Arial"/>
                <w:sz w:val="20"/>
                <w:szCs w:val="20"/>
              </w:rPr>
              <w:t>Supports</w:t>
            </w:r>
          </w:p>
        </w:tc>
        <w:tc>
          <w:tcPr>
            <w:tcW w:w="441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p>
        </w:tc>
      </w:tr>
      <w:tr w:rsidR="0083336E" w:rsidRPr="00843FB2">
        <w:trPr>
          <w:trHeight w:val="255"/>
        </w:trPr>
        <w:tc>
          <w:tcPr>
            <w:tcW w:w="1098" w:type="dxa"/>
            <w:shd w:val="clear" w:color="auto" w:fill="auto"/>
            <w:tcMar>
              <w:top w:w="80" w:type="nil"/>
              <w:left w:w="80" w:type="nil"/>
              <w:bottom w:w="80" w:type="nil"/>
              <w:right w:w="80" w:type="nil"/>
            </w:tcMar>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2.4.3</w:t>
            </w:r>
          </w:p>
        </w:tc>
        <w:tc>
          <w:tcPr>
            <w:tcW w:w="4950" w:type="dxa"/>
            <w:shd w:val="clear" w:color="auto" w:fill="auto"/>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rPr>
              <w:t>Focus Order</w:t>
            </w:r>
          </w:p>
        </w:tc>
        <w:tc>
          <w:tcPr>
            <w:tcW w:w="2070" w:type="dxa"/>
            <w:shd w:val="clear" w:color="auto" w:fill="auto"/>
          </w:tcPr>
          <w:p w:rsidR="0083336E" w:rsidRPr="00843FB2" w:rsidRDefault="001E7DC6" w:rsidP="0083336E">
            <w:pPr>
              <w:widowControl w:val="0"/>
              <w:autoSpaceDE w:val="0"/>
              <w:autoSpaceDN w:val="0"/>
              <w:adjustRightInd w:val="0"/>
              <w:rPr>
                <w:rFonts w:ascii="Arial" w:hAnsi="Arial" w:cs="Helvetica"/>
                <w:sz w:val="20"/>
                <w:szCs w:val="26"/>
              </w:rPr>
            </w:pPr>
            <w:r>
              <w:rPr>
                <w:rFonts w:ascii="Arial" w:hAnsi="Arial" w:cs="Arial"/>
                <w:sz w:val="20"/>
                <w:szCs w:val="20"/>
              </w:rPr>
              <w:t>Supports with Exceptions</w:t>
            </w:r>
          </w:p>
        </w:tc>
        <w:tc>
          <w:tcPr>
            <w:tcW w:w="441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r>
              <w:rPr>
                <w:rFonts w:ascii="Arial" w:hAnsi="Arial" w:cs="Helvetica"/>
                <w:sz w:val="20"/>
                <w:szCs w:val="26"/>
              </w:rPr>
              <w:t>For some pages, not all focusable elements are included in a logical tab order.</w:t>
            </w:r>
          </w:p>
        </w:tc>
      </w:tr>
      <w:tr w:rsidR="0083336E" w:rsidRPr="00843FB2">
        <w:trPr>
          <w:trHeight w:val="272"/>
        </w:trPr>
        <w:tc>
          <w:tcPr>
            <w:tcW w:w="1098" w:type="dxa"/>
            <w:shd w:val="clear" w:color="auto" w:fill="auto"/>
            <w:tcMar>
              <w:top w:w="80" w:type="nil"/>
              <w:left w:w="80" w:type="nil"/>
              <w:bottom w:w="80" w:type="nil"/>
              <w:right w:w="80" w:type="nil"/>
            </w:tcMar>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lastRenderedPageBreak/>
              <w:t>2.4.4</w:t>
            </w:r>
          </w:p>
        </w:tc>
        <w:tc>
          <w:tcPr>
            <w:tcW w:w="4950" w:type="dxa"/>
            <w:shd w:val="clear" w:color="auto" w:fill="auto"/>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rPr>
              <w:t>Link Purpose (In Context)</w:t>
            </w:r>
          </w:p>
        </w:tc>
        <w:tc>
          <w:tcPr>
            <w:tcW w:w="207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r>
              <w:rPr>
                <w:rFonts w:ascii="Arial" w:hAnsi="Arial" w:cs="Helvetica"/>
                <w:sz w:val="20"/>
                <w:szCs w:val="26"/>
              </w:rPr>
              <w:t>Supports</w:t>
            </w:r>
          </w:p>
        </w:tc>
        <w:tc>
          <w:tcPr>
            <w:tcW w:w="441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p>
        </w:tc>
      </w:tr>
      <w:tr w:rsidR="0083336E" w:rsidRPr="00843FB2">
        <w:trPr>
          <w:trHeight w:val="272"/>
        </w:trPr>
        <w:tc>
          <w:tcPr>
            <w:tcW w:w="1098" w:type="dxa"/>
            <w:shd w:val="clear" w:color="auto" w:fill="auto"/>
            <w:tcMar>
              <w:top w:w="80" w:type="nil"/>
              <w:left w:w="80" w:type="nil"/>
              <w:bottom w:w="80" w:type="nil"/>
              <w:right w:w="80" w:type="nil"/>
            </w:tcMar>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3.1.1</w:t>
            </w:r>
          </w:p>
        </w:tc>
        <w:tc>
          <w:tcPr>
            <w:tcW w:w="4950" w:type="dxa"/>
            <w:shd w:val="clear" w:color="auto" w:fill="auto"/>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rPr>
              <w:t>Language of Page</w:t>
            </w:r>
          </w:p>
        </w:tc>
        <w:tc>
          <w:tcPr>
            <w:tcW w:w="207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r>
              <w:rPr>
                <w:rFonts w:ascii="Arial" w:hAnsi="Arial" w:cs="Arial"/>
                <w:sz w:val="20"/>
                <w:szCs w:val="20"/>
              </w:rPr>
              <w:t>Supports with Exceptions</w:t>
            </w:r>
          </w:p>
        </w:tc>
        <w:tc>
          <w:tcPr>
            <w:tcW w:w="441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r>
              <w:rPr>
                <w:rFonts w:ascii="Arial" w:hAnsi="Arial" w:cs="Helvetica"/>
                <w:sz w:val="20"/>
                <w:szCs w:val="26"/>
              </w:rPr>
              <w:t>The LANG attribute is not always set to one of the ISO 639 language codes.</w:t>
            </w:r>
          </w:p>
        </w:tc>
      </w:tr>
      <w:tr w:rsidR="0083336E" w:rsidRPr="00843FB2">
        <w:trPr>
          <w:trHeight w:val="272"/>
        </w:trPr>
        <w:tc>
          <w:tcPr>
            <w:tcW w:w="1098" w:type="dxa"/>
            <w:shd w:val="clear" w:color="auto" w:fill="auto"/>
            <w:tcMar>
              <w:top w:w="80" w:type="nil"/>
              <w:left w:w="80" w:type="nil"/>
              <w:bottom w:w="80" w:type="nil"/>
              <w:right w:w="80" w:type="nil"/>
            </w:tcMar>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3.2.1</w:t>
            </w:r>
          </w:p>
        </w:tc>
        <w:tc>
          <w:tcPr>
            <w:tcW w:w="4950" w:type="dxa"/>
            <w:shd w:val="clear" w:color="auto" w:fill="auto"/>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rPr>
              <w:t>On Focus</w:t>
            </w:r>
          </w:p>
        </w:tc>
        <w:tc>
          <w:tcPr>
            <w:tcW w:w="207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r>
              <w:rPr>
                <w:rFonts w:ascii="Arial" w:hAnsi="Arial" w:cs="Helvetica"/>
                <w:sz w:val="20"/>
                <w:szCs w:val="26"/>
              </w:rPr>
              <w:t>Supports</w:t>
            </w:r>
          </w:p>
        </w:tc>
        <w:tc>
          <w:tcPr>
            <w:tcW w:w="441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p>
        </w:tc>
      </w:tr>
      <w:tr w:rsidR="0083336E" w:rsidRPr="00843FB2">
        <w:trPr>
          <w:trHeight w:val="255"/>
        </w:trPr>
        <w:tc>
          <w:tcPr>
            <w:tcW w:w="1098" w:type="dxa"/>
            <w:shd w:val="clear" w:color="auto" w:fill="auto"/>
            <w:tcMar>
              <w:top w:w="80" w:type="nil"/>
              <w:left w:w="80" w:type="nil"/>
              <w:bottom w:w="80" w:type="nil"/>
              <w:right w:w="80" w:type="nil"/>
            </w:tcMar>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3.2.2</w:t>
            </w:r>
          </w:p>
        </w:tc>
        <w:tc>
          <w:tcPr>
            <w:tcW w:w="4950" w:type="dxa"/>
            <w:shd w:val="clear" w:color="auto" w:fill="auto"/>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rPr>
              <w:t>On Input</w:t>
            </w:r>
          </w:p>
        </w:tc>
        <w:tc>
          <w:tcPr>
            <w:tcW w:w="207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r>
              <w:rPr>
                <w:rFonts w:ascii="Arial" w:hAnsi="Arial" w:cs="Helvetica"/>
                <w:sz w:val="20"/>
                <w:szCs w:val="26"/>
              </w:rPr>
              <w:t>Supports</w:t>
            </w:r>
          </w:p>
        </w:tc>
        <w:tc>
          <w:tcPr>
            <w:tcW w:w="441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p>
        </w:tc>
      </w:tr>
      <w:tr w:rsidR="0083336E" w:rsidRPr="00843FB2">
        <w:trPr>
          <w:trHeight w:val="255"/>
        </w:trPr>
        <w:tc>
          <w:tcPr>
            <w:tcW w:w="1098" w:type="dxa"/>
            <w:shd w:val="clear" w:color="auto" w:fill="auto"/>
            <w:tcMar>
              <w:top w:w="80" w:type="nil"/>
              <w:left w:w="80" w:type="nil"/>
              <w:bottom w:w="80" w:type="nil"/>
              <w:right w:w="80" w:type="nil"/>
            </w:tcMar>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3.3.1</w:t>
            </w:r>
          </w:p>
        </w:tc>
        <w:tc>
          <w:tcPr>
            <w:tcW w:w="4950" w:type="dxa"/>
            <w:shd w:val="clear" w:color="auto" w:fill="auto"/>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rPr>
              <w:t>Error Identification</w:t>
            </w:r>
          </w:p>
        </w:tc>
        <w:tc>
          <w:tcPr>
            <w:tcW w:w="207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r>
              <w:rPr>
                <w:rFonts w:ascii="Arial" w:hAnsi="Arial" w:cs="Helvetica"/>
                <w:sz w:val="20"/>
                <w:szCs w:val="26"/>
              </w:rPr>
              <w:t>Supports</w:t>
            </w:r>
          </w:p>
        </w:tc>
        <w:tc>
          <w:tcPr>
            <w:tcW w:w="4410" w:type="dxa"/>
            <w:shd w:val="clear" w:color="auto" w:fill="auto"/>
          </w:tcPr>
          <w:p w:rsidR="0083336E" w:rsidRPr="00843FB2" w:rsidRDefault="0083336E" w:rsidP="0083336E">
            <w:pPr>
              <w:widowControl w:val="0"/>
              <w:autoSpaceDE w:val="0"/>
              <w:autoSpaceDN w:val="0"/>
              <w:adjustRightInd w:val="0"/>
              <w:rPr>
                <w:rFonts w:ascii="Arial" w:hAnsi="Arial" w:cs="Helvetica"/>
                <w:sz w:val="20"/>
                <w:szCs w:val="26"/>
              </w:rPr>
            </w:pPr>
          </w:p>
        </w:tc>
      </w:tr>
      <w:tr w:rsidR="0083336E" w:rsidRPr="00843FB2">
        <w:trPr>
          <w:trHeight w:val="272"/>
        </w:trPr>
        <w:tc>
          <w:tcPr>
            <w:tcW w:w="1098" w:type="dxa"/>
            <w:shd w:val="clear" w:color="auto" w:fill="auto"/>
            <w:tcMar>
              <w:top w:w="80" w:type="nil"/>
              <w:left w:w="80" w:type="nil"/>
              <w:bottom w:w="80" w:type="nil"/>
              <w:right w:w="80" w:type="nil"/>
            </w:tcMar>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3.3.2</w:t>
            </w:r>
          </w:p>
        </w:tc>
        <w:tc>
          <w:tcPr>
            <w:tcW w:w="4950" w:type="dxa"/>
            <w:shd w:val="clear" w:color="auto" w:fill="auto"/>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rPr>
              <w:t>Labels or Instructions</w:t>
            </w:r>
          </w:p>
        </w:tc>
        <w:tc>
          <w:tcPr>
            <w:tcW w:w="2070" w:type="dxa"/>
            <w:shd w:val="clear" w:color="auto" w:fill="auto"/>
          </w:tcPr>
          <w:p w:rsidR="0083336E" w:rsidRPr="00D829D6" w:rsidRDefault="0083336E" w:rsidP="0083336E">
            <w:pPr>
              <w:spacing w:before="100" w:beforeAutospacing="1" w:after="100" w:afterAutospacing="1"/>
              <w:rPr>
                <w:rFonts w:ascii="Arial" w:hAnsi="Arial" w:cs="Arial"/>
                <w:sz w:val="20"/>
                <w:szCs w:val="20"/>
              </w:rPr>
            </w:pPr>
            <w:r>
              <w:rPr>
                <w:rFonts w:ascii="Arial" w:hAnsi="Arial" w:cs="Arial"/>
                <w:sz w:val="20"/>
                <w:szCs w:val="20"/>
              </w:rPr>
              <w:t>Supports with Exceptions</w:t>
            </w:r>
          </w:p>
        </w:tc>
        <w:tc>
          <w:tcPr>
            <w:tcW w:w="4410" w:type="dxa"/>
            <w:shd w:val="clear" w:color="auto" w:fill="auto"/>
          </w:tcPr>
          <w:p w:rsidR="0083336E" w:rsidRPr="00D829D6" w:rsidRDefault="0083336E" w:rsidP="0083336E">
            <w:pPr>
              <w:spacing w:before="100" w:beforeAutospacing="1" w:after="100" w:afterAutospacing="1"/>
              <w:rPr>
                <w:rFonts w:ascii="Arial" w:hAnsi="Arial" w:cs="Arial"/>
                <w:sz w:val="20"/>
                <w:szCs w:val="20"/>
              </w:rPr>
            </w:pPr>
            <w:r>
              <w:rPr>
                <w:rFonts w:ascii="Arial" w:hAnsi="Arial" w:cs="Arial"/>
                <w:sz w:val="20"/>
                <w:szCs w:val="20"/>
              </w:rPr>
              <w:t>Some forms are not labeled correctly.</w:t>
            </w:r>
          </w:p>
        </w:tc>
      </w:tr>
      <w:tr w:rsidR="0083336E" w:rsidRPr="00843FB2">
        <w:trPr>
          <w:trHeight w:val="272"/>
        </w:trPr>
        <w:tc>
          <w:tcPr>
            <w:tcW w:w="1098" w:type="dxa"/>
            <w:shd w:val="clear" w:color="auto" w:fill="auto"/>
            <w:tcMar>
              <w:top w:w="80" w:type="nil"/>
              <w:left w:w="80" w:type="nil"/>
              <w:bottom w:w="80" w:type="nil"/>
              <w:right w:w="80" w:type="nil"/>
            </w:tcMar>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4.1.1</w:t>
            </w:r>
          </w:p>
        </w:tc>
        <w:tc>
          <w:tcPr>
            <w:tcW w:w="4950" w:type="dxa"/>
            <w:shd w:val="clear" w:color="auto" w:fill="auto"/>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rPr>
              <w:t>Parsing</w:t>
            </w:r>
          </w:p>
        </w:tc>
        <w:tc>
          <w:tcPr>
            <w:tcW w:w="2070" w:type="dxa"/>
            <w:shd w:val="clear" w:color="auto" w:fill="auto"/>
          </w:tcPr>
          <w:p w:rsidR="0083336E" w:rsidRPr="00D829D6" w:rsidRDefault="0083336E" w:rsidP="0083336E">
            <w:pPr>
              <w:spacing w:before="100" w:beforeAutospacing="1" w:after="100" w:afterAutospacing="1"/>
              <w:rPr>
                <w:rFonts w:ascii="Arial" w:hAnsi="Arial" w:cs="Arial"/>
                <w:sz w:val="20"/>
                <w:szCs w:val="20"/>
              </w:rPr>
            </w:pPr>
            <w:r>
              <w:rPr>
                <w:rFonts w:ascii="Arial" w:hAnsi="Arial" w:cs="Arial"/>
                <w:sz w:val="20"/>
                <w:szCs w:val="20"/>
              </w:rPr>
              <w:t>Supports with Exceptions</w:t>
            </w:r>
          </w:p>
        </w:tc>
        <w:tc>
          <w:tcPr>
            <w:tcW w:w="4410" w:type="dxa"/>
            <w:shd w:val="clear" w:color="auto" w:fill="auto"/>
          </w:tcPr>
          <w:p w:rsidR="0083336E" w:rsidRPr="00D829D6" w:rsidRDefault="0083336E" w:rsidP="0083336E">
            <w:pPr>
              <w:spacing w:before="100" w:beforeAutospacing="1" w:after="100" w:afterAutospacing="1"/>
              <w:rPr>
                <w:rFonts w:ascii="Arial" w:hAnsi="Arial" w:cs="Arial"/>
                <w:sz w:val="20"/>
                <w:szCs w:val="20"/>
              </w:rPr>
            </w:pPr>
            <w:r>
              <w:rPr>
                <w:rFonts w:ascii="Arial" w:hAnsi="Arial" w:cs="Arial"/>
                <w:sz w:val="20"/>
                <w:szCs w:val="20"/>
              </w:rPr>
              <w:t>Some elements use duplicate ID.</w:t>
            </w:r>
          </w:p>
        </w:tc>
      </w:tr>
      <w:tr w:rsidR="0083336E" w:rsidRPr="00843FB2">
        <w:trPr>
          <w:trHeight w:val="122"/>
        </w:trPr>
        <w:tc>
          <w:tcPr>
            <w:tcW w:w="1098" w:type="dxa"/>
            <w:shd w:val="clear" w:color="auto" w:fill="auto"/>
            <w:tcMar>
              <w:top w:w="80" w:type="nil"/>
              <w:left w:w="80" w:type="nil"/>
              <w:bottom w:w="80" w:type="nil"/>
              <w:right w:w="80" w:type="nil"/>
            </w:tcMar>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4.1.2</w:t>
            </w:r>
          </w:p>
        </w:tc>
        <w:tc>
          <w:tcPr>
            <w:tcW w:w="4950" w:type="dxa"/>
            <w:shd w:val="clear" w:color="auto" w:fill="auto"/>
            <w:vAlign w:val="center"/>
          </w:tcPr>
          <w:p w:rsidR="0083336E" w:rsidRPr="00843FB2" w:rsidRDefault="0083336E" w:rsidP="0083336E">
            <w:pPr>
              <w:widowControl w:val="0"/>
              <w:autoSpaceDE w:val="0"/>
              <w:autoSpaceDN w:val="0"/>
              <w:adjustRightInd w:val="0"/>
              <w:rPr>
                <w:rFonts w:ascii="Arial" w:hAnsi="Arial" w:cs="Helvetica"/>
                <w:sz w:val="20"/>
                <w:szCs w:val="26"/>
              </w:rPr>
            </w:pPr>
            <w:r w:rsidRPr="00843FB2">
              <w:rPr>
                <w:rFonts w:ascii="Arial" w:hAnsi="Arial" w:cs="Helvetica"/>
                <w:sz w:val="20"/>
                <w:szCs w:val="26"/>
              </w:rPr>
              <w:t>Name, Role, Value</w:t>
            </w:r>
          </w:p>
        </w:tc>
        <w:tc>
          <w:tcPr>
            <w:tcW w:w="2070" w:type="dxa"/>
            <w:shd w:val="clear" w:color="auto" w:fill="auto"/>
          </w:tcPr>
          <w:p w:rsidR="0083336E" w:rsidRPr="00D829D6" w:rsidRDefault="0083336E" w:rsidP="0083336E">
            <w:pPr>
              <w:spacing w:before="100" w:beforeAutospacing="1" w:after="100" w:afterAutospacing="1"/>
              <w:rPr>
                <w:rFonts w:ascii="Arial" w:hAnsi="Arial" w:cs="Arial"/>
                <w:sz w:val="20"/>
                <w:szCs w:val="20"/>
              </w:rPr>
            </w:pPr>
            <w:r>
              <w:rPr>
                <w:rFonts w:ascii="Arial" w:hAnsi="Arial" w:cs="Arial"/>
                <w:sz w:val="20"/>
                <w:szCs w:val="20"/>
              </w:rPr>
              <w:t>Supports with Exceptions</w:t>
            </w:r>
          </w:p>
        </w:tc>
        <w:tc>
          <w:tcPr>
            <w:tcW w:w="4410" w:type="dxa"/>
            <w:shd w:val="clear" w:color="auto" w:fill="auto"/>
          </w:tcPr>
          <w:p w:rsidR="0083336E" w:rsidRPr="00D829D6" w:rsidRDefault="0083336E" w:rsidP="00563C18">
            <w:pPr>
              <w:spacing w:before="100" w:beforeAutospacing="1" w:after="100" w:afterAutospacing="1"/>
              <w:rPr>
                <w:rFonts w:ascii="Arial" w:hAnsi="Arial" w:cs="Arial"/>
                <w:sz w:val="20"/>
                <w:szCs w:val="20"/>
              </w:rPr>
            </w:pPr>
            <w:r w:rsidRPr="00843FB2">
              <w:rPr>
                <w:rFonts w:ascii="Arial" w:hAnsi="Arial" w:cs="Helvetica"/>
                <w:sz w:val="20"/>
                <w:szCs w:val="26"/>
              </w:rPr>
              <w:t xml:space="preserve">Name, Role, </w:t>
            </w:r>
            <w:r>
              <w:rPr>
                <w:rFonts w:ascii="Arial" w:hAnsi="Arial" w:cs="Helvetica"/>
                <w:sz w:val="20"/>
                <w:szCs w:val="26"/>
              </w:rPr>
              <w:t xml:space="preserve">and </w:t>
            </w:r>
            <w:r w:rsidRPr="00843FB2">
              <w:rPr>
                <w:rFonts w:ascii="Arial" w:hAnsi="Arial" w:cs="Helvetica"/>
                <w:sz w:val="20"/>
                <w:szCs w:val="26"/>
              </w:rPr>
              <w:t>Value</w:t>
            </w:r>
            <w:r>
              <w:rPr>
                <w:rFonts w:ascii="Arial" w:hAnsi="Arial" w:cs="Helvetica"/>
                <w:sz w:val="20"/>
                <w:szCs w:val="26"/>
              </w:rPr>
              <w:t xml:space="preserve"> attributes are not set for some widgets.</w:t>
            </w:r>
          </w:p>
        </w:tc>
      </w:tr>
    </w:tbl>
    <w:p w:rsidR="0083336E" w:rsidRPr="00E572E2" w:rsidRDefault="0083336E" w:rsidP="0083336E">
      <w:pPr>
        <w:pStyle w:val="Heading3"/>
        <w:ind w:left="0"/>
      </w:pPr>
      <w:r>
        <w:br w:type="page"/>
      </w:r>
      <w:bookmarkStart w:id="11" w:name="telecommunicationsdetails"/>
      <w:r w:rsidR="00925055">
        <w:lastRenderedPageBreak/>
        <w:fldChar w:fldCharType="begin"/>
      </w:r>
      <w:r>
        <w:instrText xml:space="preserve"> HYPERLINK "http://www.itic.org/policy/VPAT.html" </w:instrText>
      </w:r>
      <w:r w:rsidR="00925055">
        <w:fldChar w:fldCharType="end"/>
      </w:r>
      <w:bookmarkStart w:id="12" w:name="functionaldetails"/>
      <w:bookmarkEnd w:id="1"/>
      <w:bookmarkEnd w:id="9"/>
      <w:bookmarkEnd w:id="11"/>
      <w:r w:rsidR="00925055">
        <w:fldChar w:fldCharType="begin"/>
      </w:r>
      <w:r>
        <w:instrText xml:space="preserve"> HYPERLINK "http://www.itic.org/policy/VPAT.html" </w:instrText>
      </w:r>
      <w:r w:rsidR="00925055">
        <w:fldChar w:fldCharType="end"/>
      </w:r>
      <w:bookmarkEnd w:id="2"/>
      <w:bookmarkEnd w:id="3"/>
      <w:bookmarkEnd w:id="4"/>
      <w:bookmarkEnd w:id="5"/>
      <w:bookmarkEnd w:id="6"/>
      <w:bookmarkEnd w:id="10"/>
      <w:bookmarkEnd w:id="12"/>
      <w:r>
        <w:t>Section 1194.31: Functional Performance Criteria - Detail</w:t>
      </w:r>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0"/>
        <w:gridCol w:w="4817"/>
        <w:gridCol w:w="2363"/>
        <w:gridCol w:w="3600"/>
      </w:tblGrid>
      <w:tr w:rsidR="0083336E">
        <w:trPr>
          <w:trHeight w:val="278"/>
        </w:trPr>
        <w:tc>
          <w:tcPr>
            <w:tcW w:w="1640" w:type="dxa"/>
            <w:shd w:val="clear" w:color="auto" w:fill="333333"/>
          </w:tcPr>
          <w:p w:rsidR="0083336E" w:rsidRDefault="0083336E" w:rsidP="0083336E">
            <w:pPr>
              <w:rPr>
                <w:rFonts w:ascii="Arial" w:hAnsi="Arial" w:cs="Arial"/>
                <w:b/>
                <w:bCs/>
                <w:color w:val="FFFFFF"/>
                <w:sz w:val="20"/>
                <w:szCs w:val="20"/>
              </w:rPr>
            </w:pPr>
            <w:r>
              <w:rPr>
                <w:rFonts w:ascii="Arial" w:hAnsi="Arial" w:cs="Arial"/>
                <w:b/>
                <w:bCs/>
                <w:color w:val="FFFFFF"/>
                <w:sz w:val="20"/>
                <w:szCs w:val="20"/>
              </w:rPr>
              <w:t>508 Clause</w:t>
            </w:r>
          </w:p>
        </w:tc>
        <w:tc>
          <w:tcPr>
            <w:tcW w:w="4817" w:type="dxa"/>
            <w:shd w:val="clear" w:color="auto" w:fill="333333"/>
          </w:tcPr>
          <w:p w:rsidR="0083336E" w:rsidRDefault="0083336E" w:rsidP="0083336E">
            <w:pPr>
              <w:rPr>
                <w:rFonts w:ascii="Arial" w:hAnsi="Arial" w:cs="Arial"/>
                <w:b/>
                <w:bCs/>
                <w:color w:val="FFFFFF"/>
                <w:sz w:val="20"/>
                <w:szCs w:val="20"/>
              </w:rPr>
            </w:pPr>
            <w:r>
              <w:rPr>
                <w:rFonts w:ascii="Arial" w:hAnsi="Arial" w:cs="Arial"/>
                <w:b/>
                <w:bCs/>
                <w:color w:val="FFFFFF"/>
                <w:sz w:val="20"/>
                <w:szCs w:val="20"/>
              </w:rPr>
              <w:t>Criteria</w:t>
            </w:r>
          </w:p>
        </w:tc>
        <w:tc>
          <w:tcPr>
            <w:tcW w:w="2363" w:type="dxa"/>
            <w:shd w:val="clear" w:color="auto" w:fill="333333"/>
          </w:tcPr>
          <w:p w:rsidR="0083336E" w:rsidRDefault="0083336E" w:rsidP="0083336E">
            <w:pPr>
              <w:rPr>
                <w:rFonts w:ascii="Arial" w:hAnsi="Arial" w:cs="Arial"/>
                <w:b/>
                <w:bCs/>
                <w:color w:val="FFFFFF"/>
                <w:sz w:val="20"/>
                <w:szCs w:val="20"/>
              </w:rPr>
            </w:pPr>
            <w:r>
              <w:rPr>
                <w:rFonts w:ascii="Arial" w:hAnsi="Arial" w:cs="Arial"/>
                <w:b/>
                <w:bCs/>
                <w:color w:val="FFFFFF"/>
                <w:sz w:val="20"/>
                <w:szCs w:val="20"/>
              </w:rPr>
              <w:t>Supporting Features</w:t>
            </w:r>
          </w:p>
        </w:tc>
        <w:tc>
          <w:tcPr>
            <w:tcW w:w="3600" w:type="dxa"/>
            <w:shd w:val="clear" w:color="auto" w:fill="333333"/>
          </w:tcPr>
          <w:p w:rsidR="0083336E" w:rsidRDefault="0083336E" w:rsidP="0083336E">
            <w:pPr>
              <w:rPr>
                <w:rFonts w:ascii="Arial" w:hAnsi="Arial" w:cs="Arial"/>
                <w:b/>
                <w:bCs/>
                <w:color w:val="FFFFFF"/>
                <w:sz w:val="20"/>
                <w:szCs w:val="20"/>
              </w:rPr>
            </w:pPr>
            <w:r>
              <w:rPr>
                <w:rFonts w:ascii="Arial" w:hAnsi="Arial" w:cs="Arial"/>
                <w:b/>
                <w:bCs/>
                <w:color w:val="FFFFFF"/>
                <w:sz w:val="20"/>
                <w:szCs w:val="20"/>
              </w:rPr>
              <w:t>Remarks and Explanations</w:t>
            </w:r>
          </w:p>
        </w:tc>
      </w:tr>
      <w:tr w:rsidR="0083336E">
        <w:trPr>
          <w:trHeight w:val="765"/>
        </w:trPr>
        <w:tc>
          <w:tcPr>
            <w:tcW w:w="1640" w:type="dxa"/>
            <w:shd w:val="clear" w:color="auto" w:fill="auto"/>
          </w:tcPr>
          <w:p w:rsidR="0083336E" w:rsidRDefault="0083336E" w:rsidP="0083336E">
            <w:pPr>
              <w:rPr>
                <w:rFonts w:ascii="Arial" w:hAnsi="Arial" w:cs="Arial"/>
                <w:sz w:val="20"/>
                <w:szCs w:val="20"/>
              </w:rPr>
            </w:pPr>
            <w:r>
              <w:rPr>
                <w:rFonts w:ascii="Arial" w:hAnsi="Arial" w:cs="Arial"/>
                <w:sz w:val="20"/>
                <w:szCs w:val="20"/>
              </w:rPr>
              <w:t>1194.31(a)</w:t>
            </w:r>
          </w:p>
        </w:tc>
        <w:tc>
          <w:tcPr>
            <w:tcW w:w="4817" w:type="dxa"/>
            <w:shd w:val="clear" w:color="auto" w:fill="auto"/>
          </w:tcPr>
          <w:p w:rsidR="0083336E" w:rsidRDefault="0083336E" w:rsidP="0083336E">
            <w:pPr>
              <w:rPr>
                <w:rFonts w:ascii="Arial" w:hAnsi="Arial" w:cs="Arial"/>
                <w:sz w:val="20"/>
                <w:szCs w:val="20"/>
              </w:rPr>
            </w:pPr>
            <w:r>
              <w:rPr>
                <w:rFonts w:ascii="Arial" w:hAnsi="Arial" w:cs="Arial"/>
                <w:sz w:val="20"/>
                <w:szCs w:val="20"/>
              </w:rPr>
              <w:t>At least one mode of operation and information retrieval that does not require user vision shall be provided, or support for Assistive Technology used by people who are blind or visually impaired shall be provided.</w:t>
            </w:r>
          </w:p>
        </w:tc>
        <w:tc>
          <w:tcPr>
            <w:tcW w:w="2363" w:type="dxa"/>
            <w:shd w:val="clear" w:color="auto" w:fill="auto"/>
          </w:tcPr>
          <w:p w:rsidR="0083336E" w:rsidRDefault="00B719FF" w:rsidP="0083336E">
            <w:pPr>
              <w:rPr>
                <w:rFonts w:ascii="Arial" w:hAnsi="Arial" w:cs="Arial"/>
                <w:sz w:val="20"/>
                <w:szCs w:val="20"/>
              </w:rPr>
            </w:pPr>
            <w:r>
              <w:rPr>
                <w:rFonts w:ascii="Arial" w:hAnsi="Arial" w:cs="Arial"/>
                <w:sz w:val="20"/>
                <w:szCs w:val="20"/>
              </w:rPr>
              <w:t>Supports with Exceptions</w:t>
            </w:r>
          </w:p>
        </w:tc>
        <w:tc>
          <w:tcPr>
            <w:tcW w:w="3600" w:type="dxa"/>
            <w:shd w:val="clear" w:color="auto" w:fill="auto"/>
          </w:tcPr>
          <w:p w:rsidR="0083336E" w:rsidRDefault="0083336E" w:rsidP="0083336E">
            <w:pPr>
              <w:rPr>
                <w:rFonts w:ascii="Arial" w:hAnsi="Arial" w:cs="Arial"/>
                <w:color w:val="000000"/>
                <w:sz w:val="19"/>
                <w:szCs w:val="19"/>
              </w:rPr>
            </w:pPr>
            <w:r>
              <w:rPr>
                <w:rFonts w:ascii="Arial" w:hAnsi="Arial" w:cs="Arial"/>
                <w:color w:val="000000"/>
                <w:sz w:val="19"/>
                <w:szCs w:val="19"/>
              </w:rPr>
              <w:t xml:space="preserve">Overall there are </w:t>
            </w:r>
            <w:r w:rsidR="00B719FF">
              <w:rPr>
                <w:rFonts w:ascii="Arial" w:hAnsi="Arial" w:cs="Arial"/>
                <w:color w:val="000000"/>
                <w:sz w:val="19"/>
                <w:szCs w:val="19"/>
              </w:rPr>
              <w:t>some</w:t>
            </w:r>
            <w:r>
              <w:rPr>
                <w:rFonts w:ascii="Arial" w:hAnsi="Arial" w:cs="Arial"/>
                <w:color w:val="000000"/>
                <w:sz w:val="19"/>
                <w:szCs w:val="19"/>
              </w:rPr>
              <w:t xml:space="preserve"> exceptions in </w:t>
            </w:r>
            <w:r w:rsidR="00B719FF">
              <w:rPr>
                <w:rFonts w:ascii="Arial" w:hAnsi="Arial" w:cs="Arial"/>
                <w:color w:val="000000"/>
                <w:sz w:val="19"/>
                <w:szCs w:val="19"/>
              </w:rPr>
              <w:t>k</w:t>
            </w:r>
            <w:r>
              <w:rPr>
                <w:rFonts w:ascii="Arial" w:hAnsi="Arial" w:cs="Arial"/>
                <w:color w:val="000000"/>
                <w:sz w:val="19"/>
                <w:szCs w:val="19"/>
              </w:rPr>
              <w:t xml:space="preserve">eyboard navigation, </w:t>
            </w:r>
            <w:r w:rsidR="00B719FF">
              <w:rPr>
                <w:rFonts w:ascii="Arial" w:hAnsi="Arial" w:cs="Arial"/>
                <w:color w:val="000000"/>
                <w:sz w:val="19"/>
                <w:szCs w:val="19"/>
              </w:rPr>
              <w:t>electronic</w:t>
            </w:r>
            <w:r>
              <w:rPr>
                <w:rFonts w:ascii="Arial" w:hAnsi="Arial" w:cs="Arial"/>
                <w:color w:val="000000"/>
                <w:sz w:val="19"/>
                <w:szCs w:val="19"/>
              </w:rPr>
              <w:t xml:space="preserve"> forms, and compatibility with Assistive Technology. See comments in WCAG 2.0 and 1194.22.</w:t>
            </w:r>
          </w:p>
          <w:p w:rsidR="0083336E" w:rsidRPr="00090C4F" w:rsidRDefault="0083336E" w:rsidP="0083336E">
            <w:pPr>
              <w:rPr>
                <w:rFonts w:ascii="Arial" w:hAnsi="Arial" w:cs="Arial"/>
                <w:sz w:val="20"/>
                <w:szCs w:val="20"/>
              </w:rPr>
            </w:pPr>
          </w:p>
        </w:tc>
      </w:tr>
      <w:tr w:rsidR="0083336E">
        <w:trPr>
          <w:trHeight w:val="1020"/>
        </w:trPr>
        <w:tc>
          <w:tcPr>
            <w:tcW w:w="1640" w:type="dxa"/>
            <w:shd w:val="clear" w:color="auto" w:fill="auto"/>
          </w:tcPr>
          <w:p w:rsidR="0083336E" w:rsidRDefault="0083336E" w:rsidP="0083336E">
            <w:pPr>
              <w:rPr>
                <w:rFonts w:ascii="Arial" w:hAnsi="Arial" w:cs="Arial"/>
                <w:sz w:val="20"/>
                <w:szCs w:val="20"/>
              </w:rPr>
            </w:pPr>
            <w:r>
              <w:rPr>
                <w:rFonts w:ascii="Arial" w:hAnsi="Arial" w:cs="Arial"/>
                <w:sz w:val="20"/>
                <w:szCs w:val="20"/>
              </w:rPr>
              <w:t>1194.31(b)</w:t>
            </w:r>
          </w:p>
        </w:tc>
        <w:tc>
          <w:tcPr>
            <w:tcW w:w="4817" w:type="dxa"/>
            <w:shd w:val="clear" w:color="auto" w:fill="auto"/>
          </w:tcPr>
          <w:p w:rsidR="0083336E" w:rsidRDefault="0083336E" w:rsidP="0083336E">
            <w:pPr>
              <w:rPr>
                <w:rFonts w:ascii="Arial" w:hAnsi="Arial" w:cs="Arial"/>
                <w:sz w:val="20"/>
                <w:szCs w:val="20"/>
              </w:rPr>
            </w:pPr>
            <w:r>
              <w:rPr>
                <w:rFonts w:ascii="Arial" w:hAnsi="Arial" w:cs="Arial"/>
                <w:sz w:val="20"/>
                <w:szCs w:val="20"/>
              </w:rPr>
              <w:t>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2363" w:type="dxa"/>
            <w:shd w:val="clear" w:color="auto" w:fill="auto"/>
          </w:tcPr>
          <w:p w:rsidR="0083336E" w:rsidRDefault="00B719FF" w:rsidP="0083336E">
            <w:pPr>
              <w:rPr>
                <w:rFonts w:ascii="Arial" w:hAnsi="Arial" w:cs="Arial"/>
                <w:sz w:val="20"/>
                <w:szCs w:val="20"/>
              </w:rPr>
            </w:pPr>
            <w:r>
              <w:rPr>
                <w:rFonts w:ascii="Arial" w:hAnsi="Arial" w:cs="Arial"/>
                <w:sz w:val="20"/>
                <w:szCs w:val="20"/>
              </w:rPr>
              <w:t>Supports with Exceptions</w:t>
            </w:r>
          </w:p>
        </w:tc>
        <w:tc>
          <w:tcPr>
            <w:tcW w:w="3600" w:type="dxa"/>
            <w:shd w:val="clear" w:color="auto" w:fill="auto"/>
          </w:tcPr>
          <w:p w:rsidR="0083336E" w:rsidRDefault="000867CF" w:rsidP="000867CF">
            <w:pPr>
              <w:rPr>
                <w:rFonts w:ascii="Arial" w:hAnsi="Arial" w:cs="Arial"/>
                <w:sz w:val="20"/>
                <w:szCs w:val="20"/>
              </w:rPr>
            </w:pPr>
            <w:r>
              <w:rPr>
                <w:rFonts w:ascii="Arial" w:hAnsi="Arial" w:cs="Arial"/>
                <w:color w:val="000000"/>
                <w:sz w:val="19"/>
                <w:szCs w:val="19"/>
              </w:rPr>
              <w:t xml:space="preserve">Overall there are minor exceptions for </w:t>
            </w:r>
            <w:r>
              <w:rPr>
                <w:rFonts w:ascii="Arial" w:hAnsi="Arial" w:cs="Arial"/>
                <w:sz w:val="20"/>
                <w:szCs w:val="20"/>
              </w:rPr>
              <w:t>person with low vision impairment</w:t>
            </w:r>
            <w:r>
              <w:rPr>
                <w:rFonts w:ascii="Arial" w:hAnsi="Arial" w:cs="Arial"/>
                <w:color w:val="000000"/>
                <w:sz w:val="19"/>
                <w:szCs w:val="19"/>
              </w:rPr>
              <w:t xml:space="preserve"> and compatibility with Assistive Technology. See comments in WCAG 2.0 and 1194.22</w:t>
            </w:r>
          </w:p>
        </w:tc>
      </w:tr>
      <w:tr w:rsidR="0083336E">
        <w:trPr>
          <w:trHeight w:val="765"/>
        </w:trPr>
        <w:tc>
          <w:tcPr>
            <w:tcW w:w="1640" w:type="dxa"/>
            <w:shd w:val="clear" w:color="auto" w:fill="auto"/>
          </w:tcPr>
          <w:p w:rsidR="0083336E" w:rsidRDefault="0083336E" w:rsidP="0083336E">
            <w:pPr>
              <w:rPr>
                <w:rFonts w:ascii="Arial" w:hAnsi="Arial" w:cs="Arial"/>
                <w:sz w:val="20"/>
                <w:szCs w:val="20"/>
              </w:rPr>
            </w:pPr>
            <w:r>
              <w:rPr>
                <w:rFonts w:ascii="Arial" w:hAnsi="Arial" w:cs="Arial"/>
                <w:sz w:val="20"/>
                <w:szCs w:val="20"/>
              </w:rPr>
              <w:t>1194.31(c)</w:t>
            </w:r>
          </w:p>
        </w:tc>
        <w:tc>
          <w:tcPr>
            <w:tcW w:w="4817" w:type="dxa"/>
            <w:shd w:val="clear" w:color="auto" w:fill="auto"/>
          </w:tcPr>
          <w:p w:rsidR="0083336E" w:rsidRDefault="0083336E" w:rsidP="0083336E">
            <w:pPr>
              <w:rPr>
                <w:rFonts w:ascii="Arial" w:hAnsi="Arial" w:cs="Arial"/>
                <w:sz w:val="20"/>
                <w:szCs w:val="20"/>
              </w:rPr>
            </w:pPr>
            <w:r>
              <w:rPr>
                <w:rFonts w:ascii="Arial" w:hAnsi="Arial" w:cs="Arial"/>
                <w:sz w:val="20"/>
                <w:szCs w:val="20"/>
              </w:rPr>
              <w:t>At least one mode of operation and information retrieval that does not require user hearing shall be provided, or support for Assistive Technology used by people who are deaf or hard of hearing shall be provided</w:t>
            </w:r>
          </w:p>
        </w:tc>
        <w:tc>
          <w:tcPr>
            <w:tcW w:w="2363" w:type="dxa"/>
            <w:shd w:val="clear" w:color="auto" w:fill="auto"/>
          </w:tcPr>
          <w:p w:rsidR="0083336E" w:rsidRDefault="0083336E" w:rsidP="0083336E">
            <w:pPr>
              <w:rPr>
                <w:rFonts w:ascii="Arial" w:hAnsi="Arial" w:cs="Arial"/>
                <w:sz w:val="20"/>
                <w:szCs w:val="20"/>
              </w:rPr>
            </w:pPr>
            <w:r>
              <w:rPr>
                <w:rFonts w:ascii="Arial" w:hAnsi="Arial" w:cs="Arial"/>
                <w:sz w:val="20"/>
                <w:szCs w:val="20"/>
              </w:rPr>
              <w:t>Supports</w:t>
            </w:r>
          </w:p>
        </w:tc>
        <w:tc>
          <w:tcPr>
            <w:tcW w:w="3600" w:type="dxa"/>
            <w:shd w:val="clear" w:color="auto" w:fill="auto"/>
          </w:tcPr>
          <w:p w:rsidR="0083336E" w:rsidRPr="00090C4F" w:rsidRDefault="0083336E" w:rsidP="00C60C3C">
            <w:pPr>
              <w:rPr>
                <w:rFonts w:ascii="Arial" w:hAnsi="Arial" w:cs="Arial"/>
                <w:sz w:val="20"/>
                <w:szCs w:val="20"/>
              </w:rPr>
            </w:pPr>
            <w:r>
              <w:rPr>
                <w:rFonts w:ascii="Arial" w:hAnsi="Arial" w:cs="Arial"/>
                <w:sz w:val="20"/>
                <w:szCs w:val="20"/>
              </w:rPr>
              <w:t>Video and audio content can be accessed through the portal, but is not within the framework</w:t>
            </w:r>
            <w:r w:rsidR="00C60C3C">
              <w:rPr>
                <w:rFonts w:ascii="Arial" w:hAnsi="Arial" w:cs="Arial"/>
                <w:sz w:val="20"/>
                <w:szCs w:val="20"/>
              </w:rPr>
              <w:t xml:space="preserve"> of the portal. It</w:t>
            </w:r>
            <w:r>
              <w:rPr>
                <w:rFonts w:ascii="Arial" w:hAnsi="Arial" w:cs="Arial"/>
                <w:sz w:val="20"/>
                <w:szCs w:val="20"/>
              </w:rPr>
              <w:t xml:space="preserve"> does not have a video or audio player and is dependent on whether the customer’s content provides Captioning or transcripts.</w:t>
            </w:r>
          </w:p>
        </w:tc>
      </w:tr>
      <w:tr w:rsidR="0083336E">
        <w:trPr>
          <w:trHeight w:val="765"/>
        </w:trPr>
        <w:tc>
          <w:tcPr>
            <w:tcW w:w="1640" w:type="dxa"/>
            <w:shd w:val="clear" w:color="auto" w:fill="auto"/>
          </w:tcPr>
          <w:p w:rsidR="0083336E" w:rsidRDefault="0083336E" w:rsidP="0083336E">
            <w:pPr>
              <w:rPr>
                <w:rFonts w:ascii="Arial" w:hAnsi="Arial" w:cs="Arial"/>
                <w:sz w:val="20"/>
                <w:szCs w:val="20"/>
              </w:rPr>
            </w:pPr>
            <w:r>
              <w:rPr>
                <w:rFonts w:ascii="Arial" w:hAnsi="Arial" w:cs="Arial"/>
                <w:sz w:val="20"/>
                <w:szCs w:val="20"/>
              </w:rPr>
              <w:t>1194.31(d)</w:t>
            </w:r>
          </w:p>
        </w:tc>
        <w:tc>
          <w:tcPr>
            <w:tcW w:w="4817" w:type="dxa"/>
            <w:shd w:val="clear" w:color="auto" w:fill="auto"/>
          </w:tcPr>
          <w:p w:rsidR="0083336E" w:rsidRDefault="0083336E" w:rsidP="0083336E">
            <w:pPr>
              <w:rPr>
                <w:rFonts w:ascii="Arial" w:hAnsi="Arial" w:cs="Arial"/>
                <w:sz w:val="20"/>
                <w:szCs w:val="20"/>
              </w:rPr>
            </w:pPr>
            <w:r>
              <w:rPr>
                <w:rFonts w:ascii="Arial" w:hAnsi="Arial" w:cs="Arial"/>
                <w:sz w:val="20"/>
                <w:szCs w:val="20"/>
              </w:rPr>
              <w:t>Where audio information is important for the use of a product, at least one mode of operation and information retrieval shall be provided in an enhanced auditory fashion, or support for assistive hearing devices shall be provided.</w:t>
            </w:r>
          </w:p>
        </w:tc>
        <w:tc>
          <w:tcPr>
            <w:tcW w:w="2363" w:type="dxa"/>
            <w:shd w:val="clear" w:color="auto" w:fill="auto"/>
          </w:tcPr>
          <w:p w:rsidR="0083336E" w:rsidRDefault="0083336E" w:rsidP="0083336E">
            <w:pPr>
              <w:rPr>
                <w:rFonts w:ascii="Arial" w:hAnsi="Arial" w:cs="Arial"/>
                <w:sz w:val="20"/>
                <w:szCs w:val="20"/>
              </w:rPr>
            </w:pPr>
            <w:r>
              <w:rPr>
                <w:rFonts w:ascii="Arial" w:hAnsi="Arial" w:cs="Arial"/>
                <w:sz w:val="20"/>
                <w:szCs w:val="20"/>
              </w:rPr>
              <w:t>Supports</w:t>
            </w:r>
          </w:p>
        </w:tc>
        <w:tc>
          <w:tcPr>
            <w:tcW w:w="3600" w:type="dxa"/>
            <w:shd w:val="clear" w:color="auto" w:fill="auto"/>
          </w:tcPr>
          <w:p w:rsidR="0083336E" w:rsidRPr="00090C4F" w:rsidRDefault="0083336E" w:rsidP="0083336E">
            <w:pPr>
              <w:rPr>
                <w:rFonts w:ascii="Arial" w:hAnsi="Arial" w:cs="Arial"/>
                <w:sz w:val="20"/>
                <w:szCs w:val="20"/>
              </w:rPr>
            </w:pPr>
            <w:r>
              <w:rPr>
                <w:rFonts w:ascii="Arial" w:hAnsi="Arial" w:cs="Arial"/>
                <w:sz w:val="20"/>
                <w:szCs w:val="20"/>
              </w:rPr>
              <w:t>There are not instances of audio features in this product.</w:t>
            </w:r>
          </w:p>
        </w:tc>
      </w:tr>
      <w:tr w:rsidR="0083336E">
        <w:trPr>
          <w:trHeight w:val="765"/>
        </w:trPr>
        <w:tc>
          <w:tcPr>
            <w:tcW w:w="1640" w:type="dxa"/>
            <w:shd w:val="clear" w:color="auto" w:fill="auto"/>
          </w:tcPr>
          <w:p w:rsidR="0083336E" w:rsidRDefault="0083336E" w:rsidP="0083336E">
            <w:pPr>
              <w:rPr>
                <w:rFonts w:ascii="Arial" w:hAnsi="Arial" w:cs="Arial"/>
                <w:sz w:val="20"/>
                <w:szCs w:val="20"/>
              </w:rPr>
            </w:pPr>
            <w:r>
              <w:rPr>
                <w:rFonts w:ascii="Arial" w:hAnsi="Arial" w:cs="Arial"/>
                <w:sz w:val="20"/>
                <w:szCs w:val="20"/>
              </w:rPr>
              <w:t>1194.31(e)</w:t>
            </w:r>
          </w:p>
        </w:tc>
        <w:tc>
          <w:tcPr>
            <w:tcW w:w="4817" w:type="dxa"/>
            <w:shd w:val="clear" w:color="auto" w:fill="auto"/>
          </w:tcPr>
          <w:p w:rsidR="0083336E" w:rsidRDefault="0083336E" w:rsidP="0083336E">
            <w:pPr>
              <w:rPr>
                <w:rFonts w:ascii="Arial" w:hAnsi="Arial" w:cs="Arial"/>
                <w:sz w:val="20"/>
                <w:szCs w:val="20"/>
              </w:rPr>
            </w:pPr>
            <w:r>
              <w:rPr>
                <w:rFonts w:ascii="Arial" w:hAnsi="Arial" w:cs="Arial"/>
                <w:sz w:val="20"/>
                <w:szCs w:val="20"/>
              </w:rPr>
              <w:t>At least one mode of operation and information retrieval that does not require user speech shall be provided, or support for Assistive Technology used by people with disabilities shall be provided.</w:t>
            </w:r>
          </w:p>
        </w:tc>
        <w:tc>
          <w:tcPr>
            <w:tcW w:w="2363" w:type="dxa"/>
            <w:shd w:val="clear" w:color="auto" w:fill="auto"/>
          </w:tcPr>
          <w:p w:rsidR="0083336E" w:rsidRDefault="0083336E" w:rsidP="0083336E">
            <w:pPr>
              <w:rPr>
                <w:rFonts w:ascii="Arial" w:hAnsi="Arial" w:cs="Arial"/>
                <w:sz w:val="20"/>
                <w:szCs w:val="20"/>
              </w:rPr>
            </w:pPr>
            <w:r>
              <w:rPr>
                <w:rFonts w:ascii="Arial" w:hAnsi="Arial" w:cs="Arial"/>
                <w:sz w:val="20"/>
                <w:szCs w:val="20"/>
              </w:rPr>
              <w:t>Supports</w:t>
            </w:r>
          </w:p>
        </w:tc>
        <w:tc>
          <w:tcPr>
            <w:tcW w:w="3600" w:type="dxa"/>
            <w:shd w:val="clear" w:color="auto" w:fill="auto"/>
          </w:tcPr>
          <w:p w:rsidR="0083336E" w:rsidRPr="00090C4F" w:rsidRDefault="003748A9" w:rsidP="0083336E">
            <w:pPr>
              <w:rPr>
                <w:rFonts w:ascii="Arial" w:hAnsi="Arial" w:cs="Arial"/>
                <w:sz w:val="20"/>
                <w:szCs w:val="20"/>
              </w:rPr>
            </w:pPr>
            <w:r>
              <w:rPr>
                <w:rFonts w:ascii="Arial" w:hAnsi="Arial" w:cs="Arial"/>
                <w:sz w:val="20"/>
                <w:szCs w:val="20"/>
              </w:rPr>
              <w:t>There are not instances that require user speech in this product.</w:t>
            </w:r>
          </w:p>
        </w:tc>
      </w:tr>
      <w:tr w:rsidR="0083336E">
        <w:trPr>
          <w:trHeight w:val="765"/>
        </w:trPr>
        <w:tc>
          <w:tcPr>
            <w:tcW w:w="1640" w:type="dxa"/>
            <w:shd w:val="clear" w:color="auto" w:fill="auto"/>
          </w:tcPr>
          <w:p w:rsidR="0083336E" w:rsidRDefault="0083336E" w:rsidP="0083336E">
            <w:pPr>
              <w:rPr>
                <w:rFonts w:ascii="Arial" w:hAnsi="Arial" w:cs="Arial"/>
                <w:sz w:val="20"/>
                <w:szCs w:val="20"/>
              </w:rPr>
            </w:pPr>
            <w:r>
              <w:rPr>
                <w:rFonts w:ascii="Arial" w:hAnsi="Arial" w:cs="Arial"/>
                <w:sz w:val="20"/>
                <w:szCs w:val="20"/>
              </w:rPr>
              <w:lastRenderedPageBreak/>
              <w:t>1194.31(f)</w:t>
            </w:r>
          </w:p>
        </w:tc>
        <w:tc>
          <w:tcPr>
            <w:tcW w:w="4817" w:type="dxa"/>
            <w:shd w:val="clear" w:color="auto" w:fill="auto"/>
          </w:tcPr>
          <w:p w:rsidR="0083336E" w:rsidRDefault="0083336E" w:rsidP="0083336E">
            <w:pPr>
              <w:rPr>
                <w:rFonts w:ascii="Arial" w:hAnsi="Arial" w:cs="Arial"/>
                <w:sz w:val="20"/>
                <w:szCs w:val="20"/>
              </w:rPr>
            </w:pPr>
            <w:r>
              <w:rPr>
                <w:rFonts w:ascii="Arial" w:hAnsi="Arial" w:cs="Arial"/>
                <w:sz w:val="20"/>
                <w:szCs w:val="20"/>
              </w:rPr>
              <w:t>At least one mode of operation and information retrieval that does not require fine motor control or simultaneous actions and that is operable with limited reach and strength shall be provided.</w:t>
            </w:r>
          </w:p>
        </w:tc>
        <w:tc>
          <w:tcPr>
            <w:tcW w:w="2363" w:type="dxa"/>
            <w:shd w:val="clear" w:color="auto" w:fill="auto"/>
          </w:tcPr>
          <w:p w:rsidR="0083336E" w:rsidRDefault="000867CF" w:rsidP="0083336E">
            <w:pPr>
              <w:rPr>
                <w:rFonts w:ascii="Arial" w:hAnsi="Arial" w:cs="Arial"/>
                <w:sz w:val="20"/>
                <w:szCs w:val="20"/>
              </w:rPr>
            </w:pPr>
            <w:r>
              <w:rPr>
                <w:rFonts w:ascii="Arial" w:hAnsi="Arial" w:cs="Arial"/>
                <w:sz w:val="20"/>
                <w:szCs w:val="20"/>
              </w:rPr>
              <w:t>Supports with Exceptions</w:t>
            </w:r>
          </w:p>
        </w:tc>
        <w:tc>
          <w:tcPr>
            <w:tcW w:w="3600" w:type="dxa"/>
            <w:shd w:val="clear" w:color="auto" w:fill="auto"/>
          </w:tcPr>
          <w:p w:rsidR="0083336E" w:rsidRDefault="000867CF" w:rsidP="0083336E">
            <w:pPr>
              <w:rPr>
                <w:rFonts w:ascii="Arial" w:hAnsi="Arial" w:cs="Arial"/>
                <w:sz w:val="20"/>
                <w:szCs w:val="20"/>
              </w:rPr>
            </w:pPr>
            <w:r>
              <w:rPr>
                <w:rFonts w:ascii="Arial" w:hAnsi="Arial" w:cs="Arial"/>
                <w:color w:val="000000"/>
                <w:sz w:val="19"/>
                <w:szCs w:val="19"/>
              </w:rPr>
              <w:t>Overall there are some exceptions in keyboard navigation, electronic forms, and compatibility with Assistive Technology. See comments in WCAG 2.0 and 1194.22</w:t>
            </w:r>
            <w:r w:rsidR="0083336E">
              <w:rPr>
                <w:rFonts w:ascii="Arial" w:hAnsi="Arial" w:cs="Arial"/>
                <w:sz w:val="20"/>
                <w:szCs w:val="20"/>
              </w:rPr>
              <w:t>.</w:t>
            </w:r>
          </w:p>
          <w:p w:rsidR="0083336E" w:rsidRDefault="0083336E" w:rsidP="0083336E">
            <w:pPr>
              <w:rPr>
                <w:rFonts w:ascii="Arial" w:hAnsi="Arial" w:cs="Arial"/>
                <w:sz w:val="20"/>
                <w:szCs w:val="20"/>
              </w:rPr>
            </w:pPr>
          </w:p>
          <w:p w:rsidR="0083336E" w:rsidRDefault="0083336E" w:rsidP="0083336E">
            <w:pPr>
              <w:rPr>
                <w:rFonts w:ascii="Arial" w:hAnsi="Arial" w:cs="Arial"/>
                <w:sz w:val="20"/>
                <w:szCs w:val="20"/>
              </w:rPr>
            </w:pPr>
            <w:r>
              <w:rPr>
                <w:rFonts w:ascii="Arial" w:hAnsi="Arial" w:cs="Arial"/>
                <w:sz w:val="20"/>
                <w:szCs w:val="20"/>
              </w:rPr>
              <w:t>There are not instances of simultaneous actions.</w:t>
            </w:r>
          </w:p>
        </w:tc>
      </w:tr>
    </w:tbl>
    <w:p w:rsidR="0083336E" w:rsidRDefault="0083336E" w:rsidP="0083336E">
      <w:pPr>
        <w:pStyle w:val="Heading3"/>
        <w:ind w:left="0"/>
      </w:pPr>
      <w:r>
        <w:br w:type="page"/>
      </w:r>
      <w:r>
        <w:lastRenderedPageBreak/>
        <w:t>Section 1194.41: Information, Documentation and Support</w:t>
      </w:r>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0"/>
        <w:gridCol w:w="5740"/>
        <w:gridCol w:w="2283"/>
        <w:gridCol w:w="2757"/>
      </w:tblGrid>
      <w:tr w:rsidR="0083336E">
        <w:trPr>
          <w:trHeight w:val="345"/>
        </w:trPr>
        <w:tc>
          <w:tcPr>
            <w:tcW w:w="1640" w:type="dxa"/>
            <w:shd w:val="clear" w:color="auto" w:fill="333333"/>
          </w:tcPr>
          <w:p w:rsidR="0083336E" w:rsidRDefault="0083336E" w:rsidP="0083336E">
            <w:pPr>
              <w:rPr>
                <w:rFonts w:ascii="Arial" w:hAnsi="Arial" w:cs="Arial"/>
                <w:b/>
                <w:bCs/>
                <w:color w:val="FFFFFF"/>
                <w:sz w:val="20"/>
                <w:szCs w:val="20"/>
              </w:rPr>
            </w:pPr>
            <w:bookmarkStart w:id="13" w:name="RANGE!A34"/>
            <w:bookmarkEnd w:id="13"/>
            <w:r>
              <w:rPr>
                <w:rFonts w:ascii="Arial" w:hAnsi="Arial" w:cs="Arial"/>
                <w:b/>
                <w:bCs/>
                <w:color w:val="FFFFFF"/>
                <w:sz w:val="20"/>
                <w:szCs w:val="20"/>
              </w:rPr>
              <w:t>508 Clause</w:t>
            </w:r>
          </w:p>
        </w:tc>
        <w:tc>
          <w:tcPr>
            <w:tcW w:w="5740" w:type="dxa"/>
            <w:shd w:val="clear" w:color="auto" w:fill="333333"/>
          </w:tcPr>
          <w:p w:rsidR="0083336E" w:rsidRDefault="0083336E" w:rsidP="0083336E">
            <w:pPr>
              <w:rPr>
                <w:rFonts w:ascii="Arial" w:hAnsi="Arial" w:cs="Arial"/>
                <w:b/>
                <w:bCs/>
                <w:color w:val="FFFFFF"/>
                <w:sz w:val="20"/>
                <w:szCs w:val="20"/>
              </w:rPr>
            </w:pPr>
            <w:r>
              <w:rPr>
                <w:rFonts w:ascii="Arial" w:hAnsi="Arial" w:cs="Arial"/>
                <w:b/>
                <w:bCs/>
                <w:color w:val="FFFFFF"/>
                <w:sz w:val="20"/>
                <w:szCs w:val="20"/>
              </w:rPr>
              <w:t>Criteria</w:t>
            </w:r>
          </w:p>
        </w:tc>
        <w:tc>
          <w:tcPr>
            <w:tcW w:w="2283" w:type="dxa"/>
            <w:shd w:val="clear" w:color="auto" w:fill="333333"/>
          </w:tcPr>
          <w:p w:rsidR="0083336E" w:rsidRDefault="0083336E" w:rsidP="0083336E">
            <w:pPr>
              <w:jc w:val="center"/>
              <w:rPr>
                <w:rFonts w:ascii="Arial" w:hAnsi="Arial" w:cs="Arial"/>
                <w:b/>
                <w:bCs/>
                <w:color w:val="FFFFFF"/>
                <w:sz w:val="20"/>
                <w:szCs w:val="20"/>
              </w:rPr>
            </w:pPr>
            <w:r>
              <w:rPr>
                <w:rFonts w:ascii="Arial" w:hAnsi="Arial" w:cs="Arial"/>
                <w:b/>
                <w:bCs/>
                <w:color w:val="FFFFFF"/>
                <w:sz w:val="20"/>
                <w:szCs w:val="20"/>
              </w:rPr>
              <w:t>Supporting Features</w:t>
            </w:r>
          </w:p>
        </w:tc>
        <w:tc>
          <w:tcPr>
            <w:tcW w:w="2757" w:type="dxa"/>
            <w:shd w:val="clear" w:color="auto" w:fill="333333"/>
          </w:tcPr>
          <w:p w:rsidR="0083336E" w:rsidRDefault="0083336E" w:rsidP="0083336E">
            <w:pPr>
              <w:jc w:val="center"/>
              <w:rPr>
                <w:rFonts w:ascii="Arial" w:hAnsi="Arial" w:cs="Arial"/>
                <w:b/>
                <w:bCs/>
                <w:color w:val="FFFFFF"/>
                <w:sz w:val="20"/>
                <w:szCs w:val="20"/>
              </w:rPr>
            </w:pPr>
            <w:r>
              <w:rPr>
                <w:rFonts w:ascii="Arial" w:hAnsi="Arial" w:cs="Arial"/>
                <w:b/>
                <w:bCs/>
                <w:color w:val="FFFFFF"/>
                <w:sz w:val="20"/>
                <w:szCs w:val="20"/>
              </w:rPr>
              <w:t>Remarks and Explanations</w:t>
            </w:r>
          </w:p>
        </w:tc>
      </w:tr>
      <w:tr w:rsidR="0083336E">
        <w:trPr>
          <w:trHeight w:val="510"/>
        </w:trPr>
        <w:tc>
          <w:tcPr>
            <w:tcW w:w="1640" w:type="dxa"/>
            <w:shd w:val="clear" w:color="auto" w:fill="auto"/>
          </w:tcPr>
          <w:p w:rsidR="0083336E" w:rsidRDefault="0083336E" w:rsidP="0083336E">
            <w:pPr>
              <w:rPr>
                <w:rFonts w:ascii="Arial" w:hAnsi="Arial" w:cs="Arial"/>
                <w:sz w:val="20"/>
                <w:szCs w:val="20"/>
              </w:rPr>
            </w:pPr>
            <w:r>
              <w:rPr>
                <w:rFonts w:ascii="Arial" w:hAnsi="Arial" w:cs="Arial"/>
                <w:sz w:val="20"/>
                <w:szCs w:val="20"/>
              </w:rPr>
              <w:t>1194.41(a)</w:t>
            </w:r>
          </w:p>
        </w:tc>
        <w:tc>
          <w:tcPr>
            <w:tcW w:w="5740" w:type="dxa"/>
            <w:shd w:val="clear" w:color="auto" w:fill="auto"/>
          </w:tcPr>
          <w:p w:rsidR="0083336E" w:rsidRDefault="0083336E" w:rsidP="0083336E">
            <w:pPr>
              <w:rPr>
                <w:rFonts w:ascii="Arial" w:hAnsi="Arial" w:cs="Arial"/>
                <w:sz w:val="20"/>
                <w:szCs w:val="20"/>
              </w:rPr>
            </w:pPr>
            <w:r>
              <w:rPr>
                <w:rFonts w:ascii="Arial" w:hAnsi="Arial" w:cs="Arial"/>
                <w:sz w:val="20"/>
                <w:szCs w:val="20"/>
              </w:rPr>
              <w:t>Product support documentation provided to end-users shall be made available in alternate formats upon request, at no additional charge</w:t>
            </w:r>
          </w:p>
        </w:tc>
        <w:tc>
          <w:tcPr>
            <w:tcW w:w="2283" w:type="dxa"/>
            <w:shd w:val="clear" w:color="auto" w:fill="auto"/>
          </w:tcPr>
          <w:p w:rsidR="0083336E" w:rsidRDefault="0083336E" w:rsidP="0083336E">
            <w:pPr>
              <w:rPr>
                <w:rFonts w:ascii="Arial" w:hAnsi="Arial" w:cs="Arial"/>
                <w:sz w:val="20"/>
                <w:szCs w:val="20"/>
              </w:rPr>
            </w:pPr>
            <w:r>
              <w:rPr>
                <w:rFonts w:ascii="Arial" w:hAnsi="Arial" w:cs="Arial"/>
                <w:sz w:val="20"/>
                <w:szCs w:val="20"/>
              </w:rPr>
              <w:t> Supports</w:t>
            </w:r>
          </w:p>
        </w:tc>
        <w:tc>
          <w:tcPr>
            <w:tcW w:w="2757" w:type="dxa"/>
            <w:shd w:val="clear" w:color="auto" w:fill="auto"/>
          </w:tcPr>
          <w:p w:rsidR="0083336E" w:rsidRDefault="0083336E" w:rsidP="0083336E">
            <w:pPr>
              <w:rPr>
                <w:rFonts w:ascii="Arial" w:hAnsi="Arial" w:cs="Arial"/>
                <w:sz w:val="20"/>
                <w:szCs w:val="20"/>
              </w:rPr>
            </w:pPr>
            <w:r>
              <w:rPr>
                <w:rFonts w:ascii="Arial" w:hAnsi="Arial" w:cs="Arial"/>
                <w:sz w:val="20"/>
                <w:szCs w:val="20"/>
              </w:rPr>
              <w:t>Accessible documentation is available through Cisco TAC upon request.</w:t>
            </w:r>
          </w:p>
        </w:tc>
      </w:tr>
      <w:tr w:rsidR="0083336E">
        <w:trPr>
          <w:trHeight w:val="765"/>
        </w:trPr>
        <w:tc>
          <w:tcPr>
            <w:tcW w:w="1640" w:type="dxa"/>
            <w:shd w:val="clear" w:color="auto" w:fill="auto"/>
          </w:tcPr>
          <w:p w:rsidR="0083336E" w:rsidRDefault="0083336E" w:rsidP="0083336E">
            <w:pPr>
              <w:rPr>
                <w:rFonts w:ascii="Arial" w:hAnsi="Arial" w:cs="Arial"/>
                <w:sz w:val="20"/>
                <w:szCs w:val="20"/>
              </w:rPr>
            </w:pPr>
            <w:r>
              <w:rPr>
                <w:rFonts w:ascii="Arial" w:hAnsi="Arial" w:cs="Arial"/>
                <w:sz w:val="20"/>
                <w:szCs w:val="20"/>
              </w:rPr>
              <w:t>1194.41(b)</w:t>
            </w:r>
          </w:p>
        </w:tc>
        <w:tc>
          <w:tcPr>
            <w:tcW w:w="5740" w:type="dxa"/>
            <w:shd w:val="clear" w:color="auto" w:fill="auto"/>
          </w:tcPr>
          <w:p w:rsidR="0083336E" w:rsidRDefault="0083336E" w:rsidP="0083336E">
            <w:pPr>
              <w:rPr>
                <w:rFonts w:ascii="Arial" w:hAnsi="Arial" w:cs="Arial"/>
                <w:sz w:val="20"/>
                <w:szCs w:val="20"/>
              </w:rPr>
            </w:pPr>
            <w:r>
              <w:rPr>
                <w:rFonts w:ascii="Arial" w:hAnsi="Arial" w:cs="Arial"/>
                <w:sz w:val="20"/>
                <w:szCs w:val="20"/>
              </w:rPr>
              <w:t>End-users shall have access to a description of the accessibility and compatibility features of products in alternate formats or alternate methods upon request, at no additional charge.</w:t>
            </w:r>
          </w:p>
        </w:tc>
        <w:tc>
          <w:tcPr>
            <w:tcW w:w="2283" w:type="dxa"/>
            <w:shd w:val="clear" w:color="auto" w:fill="auto"/>
          </w:tcPr>
          <w:p w:rsidR="0083336E" w:rsidRDefault="0083336E" w:rsidP="0083336E">
            <w:pPr>
              <w:rPr>
                <w:rFonts w:ascii="Arial" w:hAnsi="Arial" w:cs="Arial"/>
                <w:sz w:val="20"/>
                <w:szCs w:val="20"/>
              </w:rPr>
            </w:pPr>
            <w:r>
              <w:rPr>
                <w:rFonts w:ascii="Arial" w:hAnsi="Arial" w:cs="Arial"/>
                <w:sz w:val="20"/>
                <w:szCs w:val="20"/>
              </w:rPr>
              <w:t xml:space="preserve"> Supports</w:t>
            </w:r>
          </w:p>
        </w:tc>
        <w:tc>
          <w:tcPr>
            <w:tcW w:w="2757" w:type="dxa"/>
            <w:shd w:val="clear" w:color="auto" w:fill="auto"/>
          </w:tcPr>
          <w:p w:rsidR="0083336E" w:rsidRPr="00E572E2" w:rsidRDefault="0083336E" w:rsidP="0083336E">
            <w:pPr>
              <w:rPr>
                <w:rFonts w:ascii="Arial" w:hAnsi="Arial" w:cs="Arial"/>
                <w:sz w:val="20"/>
                <w:szCs w:val="20"/>
              </w:rPr>
            </w:pPr>
            <w:r w:rsidRPr="00E572E2">
              <w:rPr>
                <w:rFonts w:ascii="Arial" w:hAnsi="Arial" w:cs="Arial"/>
                <w:sz w:val="20"/>
                <w:szCs w:val="20"/>
              </w:rPr>
              <w:t>Accessible documentation is available through Cisco TAC upon request.</w:t>
            </w:r>
          </w:p>
        </w:tc>
      </w:tr>
      <w:tr w:rsidR="0083336E">
        <w:trPr>
          <w:trHeight w:val="1275"/>
        </w:trPr>
        <w:tc>
          <w:tcPr>
            <w:tcW w:w="1640" w:type="dxa"/>
            <w:shd w:val="clear" w:color="auto" w:fill="auto"/>
          </w:tcPr>
          <w:p w:rsidR="0083336E" w:rsidRDefault="0083336E" w:rsidP="0083336E">
            <w:pPr>
              <w:rPr>
                <w:rFonts w:ascii="Arial" w:hAnsi="Arial" w:cs="Arial"/>
                <w:sz w:val="20"/>
                <w:szCs w:val="20"/>
              </w:rPr>
            </w:pPr>
            <w:r>
              <w:rPr>
                <w:rFonts w:ascii="Arial" w:hAnsi="Arial" w:cs="Arial"/>
                <w:sz w:val="20"/>
                <w:szCs w:val="20"/>
              </w:rPr>
              <w:t>1194.41(c)</w:t>
            </w:r>
          </w:p>
        </w:tc>
        <w:tc>
          <w:tcPr>
            <w:tcW w:w="5740" w:type="dxa"/>
            <w:shd w:val="clear" w:color="auto" w:fill="auto"/>
          </w:tcPr>
          <w:p w:rsidR="0083336E" w:rsidRDefault="0083336E" w:rsidP="0083336E">
            <w:pPr>
              <w:rPr>
                <w:rFonts w:ascii="Arial" w:hAnsi="Arial" w:cs="Arial"/>
                <w:sz w:val="20"/>
                <w:szCs w:val="20"/>
              </w:rPr>
            </w:pPr>
            <w:r>
              <w:rPr>
                <w:rFonts w:ascii="Arial" w:hAnsi="Arial" w:cs="Arial"/>
                <w:sz w:val="20"/>
                <w:szCs w:val="20"/>
              </w:rPr>
              <w:t>Support services for products shall accommodate the communication needs of end-users with disabilities.</w:t>
            </w:r>
          </w:p>
        </w:tc>
        <w:tc>
          <w:tcPr>
            <w:tcW w:w="2283" w:type="dxa"/>
            <w:shd w:val="clear" w:color="auto" w:fill="auto"/>
          </w:tcPr>
          <w:p w:rsidR="0083336E" w:rsidRDefault="0083336E" w:rsidP="0083336E">
            <w:pPr>
              <w:rPr>
                <w:rFonts w:ascii="Arial" w:hAnsi="Arial" w:cs="Arial"/>
                <w:sz w:val="20"/>
                <w:szCs w:val="20"/>
              </w:rPr>
            </w:pPr>
            <w:r>
              <w:rPr>
                <w:rFonts w:ascii="Arial" w:hAnsi="Arial" w:cs="Arial"/>
                <w:sz w:val="20"/>
                <w:szCs w:val="20"/>
              </w:rPr>
              <w:t xml:space="preserve"> Supports</w:t>
            </w:r>
          </w:p>
        </w:tc>
        <w:tc>
          <w:tcPr>
            <w:tcW w:w="2757" w:type="dxa"/>
            <w:shd w:val="clear" w:color="auto" w:fill="auto"/>
          </w:tcPr>
          <w:p w:rsidR="0083336E" w:rsidRPr="00E572E2" w:rsidRDefault="0083336E" w:rsidP="0083336E">
            <w:pPr>
              <w:rPr>
                <w:rFonts w:ascii="Arial" w:hAnsi="Arial" w:cs="Arial"/>
                <w:sz w:val="20"/>
                <w:szCs w:val="20"/>
              </w:rPr>
            </w:pPr>
            <w:r w:rsidRPr="00E572E2">
              <w:rPr>
                <w:rFonts w:ascii="Arial" w:hAnsi="Arial" w:cs="Arial"/>
                <w:sz w:val="20"/>
                <w:szCs w:val="20"/>
              </w:rPr>
              <w:t>Cisco conforms through equal facilitation.  Customers may reach Cisco Technical Assistance Center (TAC) via Phone, Email or Web Form.   All cases open through email or web are opened as Priority 3 cases.   All Priority 1 or Priority 2 case can only be opened via the telephone.  TTY users must call the Text Relay Service (TRS) by dialing 711 and have the TRS agent contact Cisco TAC via voice.</w:t>
            </w:r>
          </w:p>
        </w:tc>
      </w:tr>
    </w:tbl>
    <w:p w:rsidR="0083336E" w:rsidRDefault="0083336E" w:rsidP="0083336E"/>
    <w:p w:rsidR="0083336E" w:rsidRPr="00FC3A80" w:rsidRDefault="0083336E" w:rsidP="0083336E"/>
    <w:sectPr w:rsidR="0083336E" w:rsidRPr="00FC3A80" w:rsidSect="0083336E">
      <w:footerReference w:type="even" r:id="rId6"/>
      <w:footerReference w:type="default" r:id="rId7"/>
      <w:pgSz w:w="15840" w:h="12240" w:orient="landscape"/>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4D1" w:rsidRDefault="004E34D1">
      <w:r>
        <w:separator/>
      </w:r>
    </w:p>
  </w:endnote>
  <w:endnote w:type="continuationSeparator" w:id="0">
    <w:p w:rsidR="004E34D1" w:rsidRDefault="004E34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36E" w:rsidRDefault="00925055" w:rsidP="0083336E">
    <w:pPr>
      <w:pStyle w:val="Footer"/>
      <w:framePr w:wrap="around" w:vAnchor="text" w:hAnchor="margin" w:xAlign="right" w:y="1"/>
      <w:rPr>
        <w:rStyle w:val="PageNumber"/>
      </w:rPr>
    </w:pPr>
    <w:r>
      <w:rPr>
        <w:rStyle w:val="PageNumber"/>
      </w:rPr>
      <w:fldChar w:fldCharType="begin"/>
    </w:r>
    <w:r w:rsidR="0083336E">
      <w:rPr>
        <w:rStyle w:val="PageNumber"/>
      </w:rPr>
      <w:instrText xml:space="preserve">PAGE  </w:instrText>
    </w:r>
    <w:r>
      <w:rPr>
        <w:rStyle w:val="PageNumber"/>
      </w:rPr>
      <w:fldChar w:fldCharType="end"/>
    </w:r>
  </w:p>
  <w:p w:rsidR="0083336E" w:rsidRDefault="0083336E" w:rsidP="0083336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36E" w:rsidRDefault="0083336E" w:rsidP="0083336E">
    <w:pPr>
      <w:pStyle w:val="Footer"/>
      <w:tabs>
        <w:tab w:val="clear" w:pos="8640"/>
        <w:tab w:val="right" w:pos="12870"/>
      </w:tabs>
      <w:rPr>
        <w:rFonts w:ascii="Arial" w:hAnsi="Arial"/>
        <w:sz w:val="18"/>
        <w:szCs w:val="18"/>
      </w:rPr>
    </w:pPr>
  </w:p>
  <w:p w:rsidR="0083336E" w:rsidRDefault="0083336E" w:rsidP="0083336E">
    <w:pPr>
      <w:pStyle w:val="Footer"/>
      <w:tabs>
        <w:tab w:val="clear" w:pos="8640"/>
        <w:tab w:val="right" w:pos="12870"/>
      </w:tabs>
      <w:rPr>
        <w:rFonts w:ascii="Arial" w:hAnsi="Arial"/>
        <w:sz w:val="18"/>
        <w:szCs w:val="18"/>
      </w:rPr>
    </w:pPr>
    <w:r w:rsidRPr="00755B95">
      <w:rPr>
        <w:rFonts w:ascii="Arial" w:hAnsi="Arial"/>
        <w:sz w:val="18"/>
        <w:szCs w:val="18"/>
      </w:rPr>
      <w:t>Al</w:t>
    </w:r>
    <w:r>
      <w:rPr>
        <w:rFonts w:ascii="Arial" w:hAnsi="Arial"/>
        <w:sz w:val="18"/>
        <w:szCs w:val="18"/>
      </w:rPr>
      <w:t>l contents are Copyright © 1992-201</w:t>
    </w:r>
    <w:r w:rsidR="007670A1">
      <w:rPr>
        <w:rFonts w:ascii="Arial" w:hAnsi="Arial"/>
        <w:sz w:val="18"/>
        <w:szCs w:val="18"/>
      </w:rPr>
      <w:t>2</w:t>
    </w:r>
    <w:r w:rsidRPr="00755B95">
      <w:rPr>
        <w:rFonts w:ascii="Arial" w:hAnsi="Arial"/>
        <w:sz w:val="18"/>
        <w:szCs w:val="18"/>
      </w:rPr>
      <w:t xml:space="preserve"> Cisco Systems, Inc. All rights reserved.</w:t>
    </w:r>
  </w:p>
  <w:p w:rsidR="0083336E" w:rsidRPr="00755B95" w:rsidRDefault="0083336E" w:rsidP="0083336E">
    <w:pPr>
      <w:pStyle w:val="Footer"/>
      <w:tabs>
        <w:tab w:val="clear" w:pos="8640"/>
        <w:tab w:val="right" w:pos="12870"/>
      </w:tabs>
      <w:rPr>
        <w:rFonts w:ascii="Arial" w:hAnsi="Arial"/>
        <w:sz w:val="18"/>
        <w:szCs w:val="18"/>
      </w:rPr>
    </w:pPr>
  </w:p>
  <w:p w:rsidR="0083336E" w:rsidRPr="00755B95" w:rsidRDefault="0083336E" w:rsidP="0083336E">
    <w:pPr>
      <w:pStyle w:val="Footer"/>
      <w:rPr>
        <w:rFonts w:ascii="Arial" w:hAnsi="Arial"/>
        <w:sz w:val="18"/>
        <w:szCs w:val="18"/>
      </w:rPr>
    </w:pPr>
    <w:r w:rsidRPr="00755B95">
      <w:rPr>
        <w:rFonts w:ascii="Arial" w:hAnsi="Arial"/>
        <w:sz w:val="18"/>
        <w:szCs w:val="18"/>
      </w:rPr>
      <w:t>This information is true and correct to the best of our knowledge as of the Last Updated date printed below; is supplied for market research purposes only; and is subject to change without notice. The contents of this document do not constitute either legal advice, representation, warranty or guarantee regarding a person's ability to comply with applicable accessibility requirements. Such a determination is the sole responsibility of the purchaser.</w:t>
    </w:r>
  </w:p>
  <w:p w:rsidR="0083336E" w:rsidRPr="00755B95" w:rsidRDefault="0083336E" w:rsidP="0083336E">
    <w:pPr>
      <w:pStyle w:val="Footer"/>
      <w:rPr>
        <w:rFonts w:ascii="Arial" w:hAnsi="Arial"/>
        <w:sz w:val="18"/>
        <w:szCs w:val="18"/>
      </w:rPr>
    </w:pPr>
  </w:p>
  <w:p w:rsidR="0083336E" w:rsidRPr="00D67F16" w:rsidRDefault="0083336E" w:rsidP="0083336E">
    <w:pPr>
      <w:pStyle w:val="Footer"/>
      <w:tabs>
        <w:tab w:val="clear" w:pos="8640"/>
        <w:tab w:val="right" w:pos="12960"/>
      </w:tabs>
      <w:rPr>
        <w:sz w:val="18"/>
        <w:szCs w:val="18"/>
      </w:rPr>
    </w:pPr>
    <w:r w:rsidRPr="00755B95">
      <w:rPr>
        <w:rFonts w:ascii="Arial" w:hAnsi="Arial"/>
        <w:sz w:val="18"/>
        <w:szCs w:val="18"/>
      </w:rPr>
      <w:t xml:space="preserve">For more information please contact </w:t>
    </w:r>
    <w:r>
      <w:rPr>
        <w:rFonts w:ascii="Arial" w:hAnsi="Arial"/>
        <w:sz w:val="18"/>
        <w:szCs w:val="18"/>
      </w:rPr>
      <w:t>accessibility@cisco.com</w:t>
    </w:r>
    <w:r w:rsidRPr="00755B95">
      <w:rPr>
        <w:rFonts w:ascii="Arial" w:hAnsi="Arial"/>
        <w:sz w:val="18"/>
        <w:szCs w:val="18"/>
      </w:rPr>
      <w:tab/>
      <w:t>Last Updated</w:t>
    </w:r>
    <w:r>
      <w:rPr>
        <w:rFonts w:ascii="Arial" w:hAnsi="Arial"/>
        <w:sz w:val="18"/>
        <w:szCs w:val="18"/>
      </w:rPr>
      <w:t xml:space="preserve">: </w:t>
    </w:r>
    <w:r w:rsidR="007670A1">
      <w:rPr>
        <w:rFonts w:ascii="Arial" w:hAnsi="Arial"/>
        <w:sz w:val="18"/>
        <w:szCs w:val="18"/>
      </w:rPr>
      <w:t>February</w:t>
    </w:r>
    <w:r>
      <w:rPr>
        <w:rFonts w:ascii="Arial" w:hAnsi="Arial"/>
        <w:sz w:val="18"/>
        <w:szCs w:val="18"/>
      </w:rPr>
      <w:t xml:space="preserve"> </w:t>
    </w:r>
    <w:r w:rsidR="001F6486">
      <w:rPr>
        <w:rFonts w:ascii="Arial" w:hAnsi="Arial"/>
        <w:sz w:val="18"/>
        <w:szCs w:val="18"/>
      </w:rPr>
      <w:t>1</w:t>
    </w:r>
    <w:r w:rsidR="007670A1">
      <w:rPr>
        <w:rFonts w:ascii="Arial" w:hAnsi="Arial"/>
        <w:sz w:val="18"/>
        <w:szCs w:val="18"/>
      </w:rPr>
      <w:t>0</w:t>
    </w:r>
    <w:r>
      <w:rPr>
        <w:rFonts w:ascii="Arial" w:hAnsi="Arial"/>
        <w:sz w:val="18"/>
        <w:szCs w:val="18"/>
      </w:rPr>
      <w:t>, 201</w:t>
    </w:r>
    <w:r w:rsidR="007670A1">
      <w:rPr>
        <w:rFonts w:ascii="Arial" w:hAnsi="Arial"/>
        <w:sz w:val="18"/>
        <w:szCs w:val="18"/>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4D1" w:rsidRDefault="004E34D1">
      <w:r>
        <w:separator/>
      </w:r>
    </w:p>
  </w:footnote>
  <w:footnote w:type="continuationSeparator" w:id="0">
    <w:p w:rsidR="004E34D1" w:rsidRDefault="004E34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D67F16"/>
    <w:rsid w:val="00075503"/>
    <w:rsid w:val="000867CF"/>
    <w:rsid w:val="000A2066"/>
    <w:rsid w:val="000C09A2"/>
    <w:rsid w:val="000F527A"/>
    <w:rsid w:val="001B1246"/>
    <w:rsid w:val="001E7DC6"/>
    <w:rsid w:val="001F6486"/>
    <w:rsid w:val="00212B5F"/>
    <w:rsid w:val="003748A9"/>
    <w:rsid w:val="00434731"/>
    <w:rsid w:val="004B63B3"/>
    <w:rsid w:val="004E34D1"/>
    <w:rsid w:val="00563C18"/>
    <w:rsid w:val="0061492B"/>
    <w:rsid w:val="00637799"/>
    <w:rsid w:val="006C7F77"/>
    <w:rsid w:val="007670A1"/>
    <w:rsid w:val="0083336E"/>
    <w:rsid w:val="00850861"/>
    <w:rsid w:val="008551A4"/>
    <w:rsid w:val="00925055"/>
    <w:rsid w:val="00947433"/>
    <w:rsid w:val="00B049DD"/>
    <w:rsid w:val="00B719FF"/>
    <w:rsid w:val="00C333F1"/>
    <w:rsid w:val="00C3703E"/>
    <w:rsid w:val="00C60C3C"/>
    <w:rsid w:val="00CA0EDC"/>
    <w:rsid w:val="00CB3D72"/>
    <w:rsid w:val="00CF01EC"/>
    <w:rsid w:val="00D22BD2"/>
    <w:rsid w:val="00D67F16"/>
    <w:rsid w:val="00D949D0"/>
    <w:rsid w:val="00E63367"/>
    <w:rsid w:val="00F325CF"/>
    <w:rsid w:val="00F50E51"/>
    <w:rsid w:val="00F759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3A80"/>
    <w:rPr>
      <w:sz w:val="24"/>
      <w:szCs w:val="24"/>
    </w:rPr>
  </w:style>
  <w:style w:type="paragraph" w:styleId="Heading3">
    <w:name w:val="heading 3"/>
    <w:basedOn w:val="Normal"/>
    <w:next w:val="Normal"/>
    <w:qFormat/>
    <w:rsid w:val="00D67F16"/>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67F16"/>
    <w:pPr>
      <w:spacing w:before="100" w:beforeAutospacing="1" w:after="100" w:afterAutospacing="1"/>
    </w:pPr>
  </w:style>
  <w:style w:type="paragraph" w:styleId="Footer">
    <w:name w:val="footer"/>
    <w:basedOn w:val="Normal"/>
    <w:rsid w:val="00D67F16"/>
    <w:pPr>
      <w:tabs>
        <w:tab w:val="center" w:pos="4320"/>
        <w:tab w:val="right" w:pos="8640"/>
      </w:tabs>
    </w:pPr>
  </w:style>
  <w:style w:type="character" w:styleId="PageNumber">
    <w:name w:val="page number"/>
    <w:basedOn w:val="DefaultParagraphFont"/>
    <w:rsid w:val="00D67F16"/>
  </w:style>
  <w:style w:type="paragraph" w:styleId="Header">
    <w:name w:val="header"/>
    <w:basedOn w:val="Normal"/>
    <w:link w:val="HeaderChar"/>
    <w:rsid w:val="00D67F16"/>
    <w:pPr>
      <w:tabs>
        <w:tab w:val="center" w:pos="4320"/>
        <w:tab w:val="right" w:pos="8640"/>
      </w:tabs>
    </w:pPr>
  </w:style>
  <w:style w:type="character" w:styleId="Hyperlink">
    <w:name w:val="Hyperlink"/>
    <w:basedOn w:val="DefaultParagraphFont"/>
    <w:rsid w:val="0037758D"/>
    <w:rPr>
      <w:color w:val="0000FF"/>
      <w:u w:val="single"/>
    </w:rPr>
  </w:style>
  <w:style w:type="character" w:customStyle="1" w:styleId="HeaderChar">
    <w:name w:val="Header Char"/>
    <w:basedOn w:val="DefaultParagraphFont"/>
    <w:link w:val="Header"/>
    <w:rsid w:val="009A04D1"/>
    <w:rPr>
      <w:sz w:val="24"/>
      <w:szCs w:val="24"/>
      <w:lang w:val="en-US" w:eastAsia="en-US" w:bidi="ar-SA"/>
    </w:rPr>
  </w:style>
  <w:style w:type="character" w:styleId="CommentReference">
    <w:name w:val="annotation reference"/>
    <w:basedOn w:val="DefaultParagraphFont"/>
    <w:semiHidden/>
    <w:rsid w:val="00D8785D"/>
    <w:rPr>
      <w:sz w:val="16"/>
      <w:szCs w:val="16"/>
    </w:rPr>
  </w:style>
  <w:style w:type="paragraph" w:styleId="CommentText">
    <w:name w:val="annotation text"/>
    <w:basedOn w:val="Normal"/>
    <w:semiHidden/>
    <w:rsid w:val="00D8785D"/>
    <w:rPr>
      <w:sz w:val="20"/>
      <w:szCs w:val="20"/>
    </w:rPr>
  </w:style>
  <w:style w:type="paragraph" w:styleId="CommentSubject">
    <w:name w:val="annotation subject"/>
    <w:basedOn w:val="CommentText"/>
    <w:next w:val="CommentText"/>
    <w:semiHidden/>
    <w:rsid w:val="00D8785D"/>
    <w:rPr>
      <w:b/>
      <w:bCs/>
    </w:rPr>
  </w:style>
  <w:style w:type="paragraph" w:styleId="BalloonText">
    <w:name w:val="Balloon Text"/>
    <w:basedOn w:val="Normal"/>
    <w:semiHidden/>
    <w:rsid w:val="00D8785D"/>
    <w:rPr>
      <w:rFonts w:ascii="Tahoma" w:hAnsi="Tahoma" w:cs="Tahoma"/>
      <w:sz w:val="16"/>
      <w:szCs w:val="16"/>
    </w:rPr>
  </w:style>
  <w:style w:type="character" w:styleId="Strong">
    <w:name w:val="Strong"/>
    <w:basedOn w:val="DefaultParagraphFont"/>
    <w:qFormat/>
    <w:rsid w:val="00DC17F9"/>
    <w:rPr>
      <w:b/>
      <w:bCs/>
    </w:rPr>
  </w:style>
</w:styles>
</file>

<file path=word/webSettings.xml><?xml version="1.0" encoding="utf-8"?>
<w:webSettings xmlns:r="http://schemas.openxmlformats.org/officeDocument/2006/relationships" xmlns:w="http://schemas.openxmlformats.org/wordprocessingml/2006/main">
  <w:divs>
    <w:div w:id="1677220412">
      <w:bodyDiv w:val="1"/>
      <w:marLeft w:val="0"/>
      <w:marRight w:val="0"/>
      <w:marTop w:val="0"/>
      <w:marBottom w:val="0"/>
      <w:divBdr>
        <w:top w:val="none" w:sz="0" w:space="0" w:color="auto"/>
        <w:left w:val="none" w:sz="0" w:space="0" w:color="auto"/>
        <w:bottom w:val="none" w:sz="0" w:space="0" w:color="auto"/>
        <w:right w:val="none" w:sz="0" w:space="0" w:color="auto"/>
      </w:divBdr>
      <w:divsChild>
        <w:div w:id="701629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Date: MM-DD-YYYY</vt:lpstr>
    </vt:vector>
  </TitlesOfParts>
  <Company>Cisco Systems, Inc.</Company>
  <LinksUpToDate>false</LinksUpToDate>
  <CharactersWithSpaces>10465</CharactersWithSpaces>
  <SharedDoc>false</SharedDoc>
  <HLinks>
    <vt:vector size="18" baseType="variant">
      <vt:variant>
        <vt:i4>393246</vt:i4>
      </vt:variant>
      <vt:variant>
        <vt:i4>6</vt:i4>
      </vt:variant>
      <vt:variant>
        <vt:i4>0</vt:i4>
      </vt:variant>
      <vt:variant>
        <vt:i4>5</vt:i4>
      </vt:variant>
      <vt:variant>
        <vt:lpwstr>http://www.itic.org/policy/VPAT.html</vt:lpwstr>
      </vt:variant>
      <vt:variant>
        <vt:lpwstr/>
      </vt:variant>
      <vt:variant>
        <vt:i4>393246</vt:i4>
      </vt:variant>
      <vt:variant>
        <vt:i4>3</vt:i4>
      </vt:variant>
      <vt:variant>
        <vt:i4>0</vt:i4>
      </vt:variant>
      <vt:variant>
        <vt:i4>5</vt:i4>
      </vt:variant>
      <vt:variant>
        <vt:lpwstr>http://www.itic.org/policy/VPAT.html</vt:lpwstr>
      </vt:variant>
      <vt:variant>
        <vt:lpwstr/>
      </vt:variant>
      <vt:variant>
        <vt:i4>7471182</vt:i4>
      </vt:variant>
      <vt:variant>
        <vt:i4>0</vt:i4>
      </vt:variant>
      <vt:variant>
        <vt:i4>0</vt:i4>
      </vt:variant>
      <vt:variant>
        <vt:i4>5</vt:i4>
      </vt:variant>
      <vt:variant>
        <vt:lpwstr>mailto:accessibility@cisco.com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MM-DD-YYYY</dc:title>
  <dc:creator>Cisco Systems, Inc.</dc:creator>
  <cp:lastModifiedBy>dutran2</cp:lastModifiedBy>
  <cp:revision>20</cp:revision>
  <cp:lastPrinted>2007-04-17T16:07:00Z</cp:lastPrinted>
  <dcterms:created xsi:type="dcterms:W3CDTF">2011-09-02T18:35:00Z</dcterms:created>
  <dcterms:modified xsi:type="dcterms:W3CDTF">2012-03-22T18:05:00Z</dcterms:modified>
</cp:coreProperties>
</file>