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0A" w:rsidRPr="00C71C0A" w:rsidRDefault="002B4576" w:rsidP="00C71C0A">
      <w:pPr>
        <w:pStyle w:val="Heading1"/>
        <w:rPr>
          <w:rFonts w:ascii="Arial" w:eastAsia="Times New Roman" w:hAnsi="Arial" w:cs="Arial"/>
          <w:color w:val="1F497D" w:themeColor="text2"/>
          <w:kern w:val="36"/>
          <w:sz w:val="24"/>
          <w:szCs w:val="24"/>
        </w:rPr>
      </w:pPr>
      <w:r w:rsidRPr="00C71C0A">
        <w:rPr>
          <w:rFonts w:ascii="Arial" w:eastAsia="Times New Roman" w:hAnsi="Arial" w:cs="Arial"/>
          <w:color w:val="1F497D" w:themeColor="text2"/>
          <w:kern w:val="36"/>
          <w:sz w:val="24"/>
          <w:szCs w:val="24"/>
        </w:rPr>
        <w:t xml:space="preserve">Now Available on the Partner Education Connection: </w:t>
      </w:r>
      <w:r w:rsidR="00C71C0A" w:rsidRPr="00C71C0A">
        <w:rPr>
          <w:rFonts w:ascii="Arial" w:eastAsia="Times New Roman" w:hAnsi="Arial" w:cs="Arial"/>
          <w:color w:val="1F497D" w:themeColor="text2"/>
          <w:kern w:val="36"/>
          <w:sz w:val="24"/>
          <w:szCs w:val="24"/>
        </w:rPr>
        <w:t>Enhanced Curriculum Usability Features</w:t>
      </w:r>
    </w:p>
    <w:p w:rsidR="00C71C0A" w:rsidRPr="00C71C0A" w:rsidRDefault="00C71C0A" w:rsidP="00C71C0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71C0A">
        <w:rPr>
          <w:rFonts w:ascii="Arial" w:eastAsia="Times New Roman" w:hAnsi="Arial" w:cs="Arial"/>
          <w:b/>
          <w:bCs/>
        </w:rPr>
        <w:t>Enhanced Curriculum Usability Features:</w:t>
      </w:r>
      <w:r w:rsidRPr="00C71C0A">
        <w:rPr>
          <w:rFonts w:ascii="Arial" w:eastAsia="Times New Roman" w:hAnsi="Arial" w:cs="Arial"/>
        </w:rPr>
        <w:t xml:space="preserve"> We have so deployed curriculum usability features to enhance your learning experience. These features reduce the amount of clicks to access training, providing a greater ease of use in tracking your learning. You will experience the following changes to the curriculum:</w:t>
      </w:r>
    </w:p>
    <w:p w:rsidR="00C71C0A" w:rsidRPr="00C71C0A" w:rsidRDefault="00C71C0A" w:rsidP="00C71C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71C0A">
        <w:rPr>
          <w:rFonts w:ascii="Arial" w:eastAsia="Times New Roman" w:hAnsi="Arial" w:cs="Arial"/>
        </w:rPr>
        <w:t>Display change: Curriculum view changed from graphic box to detailed view after registering for the curriculum (screenshot below)</w:t>
      </w:r>
    </w:p>
    <w:p w:rsidR="00C71C0A" w:rsidRDefault="00C71C0A" w:rsidP="00C71C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71C0A">
        <w:rPr>
          <w:rFonts w:ascii="Arial" w:eastAsia="Times New Roman" w:hAnsi="Arial" w:cs="Arial"/>
        </w:rPr>
        <w:t>When a curriculum has been registered, the "Register" link changes to "View Curriculum"</w:t>
      </w:r>
    </w:p>
    <w:p w:rsidR="00C71C0A" w:rsidRPr="00C71C0A" w:rsidRDefault="00C71C0A" w:rsidP="00C71C0A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</w:rPr>
      </w:pPr>
      <w:r>
        <w:rPr>
          <w:noProof/>
        </w:rPr>
        <w:drawing>
          <wp:inline distT="0" distB="0" distL="0" distR="0" wp14:anchorId="3B25C83F" wp14:editId="7AB76AB7">
            <wp:extent cx="5939415" cy="5486400"/>
            <wp:effectExtent l="0" t="0" r="4445" b="0"/>
            <wp:docPr id="3" name="Picture 3" descr="http://www.cisco.com/E-Learning/bulk/News_Items_Landing_Pages/images/review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sco.com/E-Learning/bulk/News_Items_Landing_Pages/images/review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90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00F8" w:rsidRDefault="00C200F8"/>
    <w:p w:rsidR="002B4576" w:rsidRDefault="002B4576"/>
    <w:p w:rsidR="002B4576" w:rsidRDefault="002B4576"/>
    <w:p w:rsidR="002B4576" w:rsidRDefault="002B4576"/>
    <w:sectPr w:rsidR="002B4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1579B"/>
    <w:multiLevelType w:val="multilevel"/>
    <w:tmpl w:val="456E1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615081"/>
    <w:multiLevelType w:val="multilevel"/>
    <w:tmpl w:val="4104B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76"/>
    <w:rsid w:val="002B4576"/>
    <w:rsid w:val="00300112"/>
    <w:rsid w:val="00394529"/>
    <w:rsid w:val="00C200F8"/>
    <w:rsid w:val="00C7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1C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57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B4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457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71C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1C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57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B4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457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71C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Cisco Systems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Information Technology</cp:lastModifiedBy>
  <cp:revision>2</cp:revision>
  <dcterms:created xsi:type="dcterms:W3CDTF">2012-09-21T17:24:00Z</dcterms:created>
  <dcterms:modified xsi:type="dcterms:W3CDTF">2012-09-21T17:24:00Z</dcterms:modified>
</cp:coreProperties>
</file>